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000" w:firstRow="0" w:lastRow="0" w:firstColumn="0" w:lastColumn="0" w:noHBand="0" w:noVBand="0"/>
      </w:tblPr>
      <w:tblGrid>
        <w:gridCol w:w="4395"/>
        <w:gridCol w:w="5811"/>
      </w:tblGrid>
      <w:tr w:rsidR="008B68C9" w:rsidTr="00097234">
        <w:trPr>
          <w:trHeight w:val="2268"/>
        </w:trPr>
        <w:tc>
          <w:tcPr>
            <w:tcW w:w="4395" w:type="dxa"/>
          </w:tcPr>
          <w:p w:rsidR="008B68C9" w:rsidRPr="00097234" w:rsidRDefault="00E708C1" w:rsidP="00097234">
            <w:pPr>
              <w:keepNext/>
              <w:jc w:val="center"/>
              <w:outlineLvl w:val="1"/>
              <w:rPr>
                <w:bCs/>
                <w:spacing w:val="-20"/>
                <w:sz w:val="26"/>
                <w:szCs w:val="26"/>
              </w:rPr>
            </w:pPr>
            <w:r w:rsidRPr="00097234">
              <w:rPr>
                <w:bCs/>
                <w:spacing w:val="-20"/>
                <w:sz w:val="26"/>
                <w:szCs w:val="26"/>
              </w:rPr>
              <w:t xml:space="preserve">ỦY BAN NHÂN DÂN THÀNH PHỐ </w:t>
            </w:r>
          </w:p>
          <w:p w:rsidR="008B68C9" w:rsidRDefault="00E708C1" w:rsidP="00097234">
            <w:pPr>
              <w:keepNext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PHAN RANG - THÁP CHÀM</w:t>
            </w:r>
          </w:p>
          <w:p w:rsidR="008B68C9" w:rsidRDefault="00E708C1">
            <w:pPr>
              <w:keepNext/>
              <w:tabs>
                <w:tab w:val="left" w:pos="2254"/>
              </w:tabs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PHÒNG </w:t>
            </w:r>
            <w:r w:rsidR="00B50AB6">
              <w:rPr>
                <w:b/>
                <w:bCs/>
                <w:sz w:val="26"/>
                <w:szCs w:val="26"/>
              </w:rPr>
              <w:t>NỘI VỤ</w:t>
            </w:r>
          </w:p>
          <w:p w:rsidR="008B68C9" w:rsidRDefault="00E708C1">
            <w:pPr>
              <w:keepNext/>
              <w:tabs>
                <w:tab w:val="left" w:pos="2254"/>
              </w:tabs>
              <w:outlineLvl w:val="0"/>
              <w:rPr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423F076F" wp14:editId="070D12DB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18414</wp:posOffset>
                      </wp:positionV>
                      <wp:extent cx="1075055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EFCA9"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pt,1.45pt" to="142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jm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Pk3T6RQj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"/>
                  </w:pict>
                </mc:Fallback>
              </mc:AlternateContent>
            </w:r>
          </w:p>
          <w:p w:rsidR="008B68C9" w:rsidRDefault="00E708C1">
            <w:pPr>
              <w:keepNext/>
              <w:tabs>
                <w:tab w:val="left" w:pos="2254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B50AB6">
              <w:rPr>
                <w:sz w:val="26"/>
                <w:szCs w:val="26"/>
              </w:rPr>
              <w:t>138</w:t>
            </w:r>
            <w:r>
              <w:rPr>
                <w:sz w:val="26"/>
                <w:szCs w:val="26"/>
              </w:rPr>
              <w:t>/</w:t>
            </w:r>
            <w:r w:rsidR="00B50AB6">
              <w:rPr>
                <w:sz w:val="26"/>
                <w:szCs w:val="26"/>
              </w:rPr>
              <w:t>NV</w:t>
            </w:r>
          </w:p>
          <w:p w:rsidR="008B68C9" w:rsidRPr="00B50AB6" w:rsidRDefault="00E708C1" w:rsidP="00B50AB6">
            <w:pPr>
              <w:keepNext/>
              <w:tabs>
                <w:tab w:val="left" w:pos="2254"/>
              </w:tabs>
              <w:jc w:val="center"/>
              <w:outlineLvl w:val="0"/>
              <w:rPr>
                <w:b/>
                <w:bCs/>
              </w:rPr>
            </w:pPr>
            <w:r w:rsidRPr="00B50AB6">
              <w:t xml:space="preserve">V/v triển khai </w:t>
            </w:r>
            <w:r w:rsidR="00097234" w:rsidRPr="00B50AB6">
              <w:t xml:space="preserve">tuyển dụng lao động </w:t>
            </w:r>
            <w:r w:rsidR="00B50AB6" w:rsidRPr="00B50AB6">
              <w:t>Việt Nam vào các vị trí dự kiến tuyển dụng người lao động nước ngoài</w:t>
            </w:r>
          </w:p>
        </w:tc>
        <w:tc>
          <w:tcPr>
            <w:tcW w:w="5811" w:type="dxa"/>
          </w:tcPr>
          <w:p w:rsidR="008B68C9" w:rsidRDefault="00E708C1" w:rsidP="00097234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B68C9" w:rsidRPr="00097234" w:rsidRDefault="00E708C1">
            <w:pPr>
              <w:keepNext/>
              <w:tabs>
                <w:tab w:val="left" w:pos="2254"/>
              </w:tabs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097234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8B68C9" w:rsidRDefault="00E708C1">
            <w:pPr>
              <w:tabs>
                <w:tab w:val="left" w:pos="2254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1B9913C2" wp14:editId="5A97B5CB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21589</wp:posOffset>
                      </wp:positionV>
                      <wp:extent cx="202438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4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B65DC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85pt,1.7pt" to="221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iS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7ypz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"/>
                  </w:pict>
                </mc:Fallback>
              </mc:AlternateContent>
            </w:r>
          </w:p>
          <w:p w:rsidR="008B68C9" w:rsidRDefault="008B68C9">
            <w:pPr>
              <w:tabs>
                <w:tab w:val="left" w:pos="2254"/>
              </w:tabs>
              <w:jc w:val="right"/>
              <w:rPr>
                <w:i/>
                <w:iCs/>
                <w:sz w:val="26"/>
                <w:szCs w:val="26"/>
              </w:rPr>
            </w:pPr>
          </w:p>
          <w:p w:rsidR="008B68C9" w:rsidRDefault="008B06ED" w:rsidP="00B50AB6">
            <w:pPr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Phan Rang-Tháp Chàm, ngày </w:t>
            </w:r>
            <w:r w:rsidR="00B50AB6">
              <w:rPr>
                <w:i/>
                <w:iCs/>
                <w:sz w:val="26"/>
                <w:szCs w:val="26"/>
              </w:rPr>
              <w:t xml:space="preserve"> 18 </w:t>
            </w:r>
            <w:r w:rsidR="00E708C1">
              <w:rPr>
                <w:i/>
                <w:iCs/>
                <w:sz w:val="26"/>
                <w:szCs w:val="26"/>
              </w:rPr>
              <w:t xml:space="preserve"> tháng </w:t>
            </w:r>
            <w:r w:rsidR="00B50AB6">
              <w:rPr>
                <w:i/>
                <w:iCs/>
                <w:sz w:val="26"/>
                <w:szCs w:val="26"/>
              </w:rPr>
              <w:t>3</w:t>
            </w:r>
            <w:r w:rsidR="00E708C1">
              <w:rPr>
                <w:i/>
                <w:iCs/>
                <w:sz w:val="26"/>
                <w:szCs w:val="26"/>
              </w:rPr>
              <w:t xml:space="preserve"> năm 202</w:t>
            </w:r>
            <w:r w:rsidR="00B50AB6">
              <w:rPr>
                <w:i/>
                <w:iCs/>
                <w:sz w:val="26"/>
                <w:szCs w:val="26"/>
              </w:rPr>
              <w:t>5</w:t>
            </w:r>
          </w:p>
        </w:tc>
      </w:tr>
    </w:tbl>
    <w:p w:rsidR="009741F9" w:rsidRDefault="00E708C1" w:rsidP="009741F9">
      <w:pPr>
        <w:spacing w:before="120"/>
        <w:rPr>
          <w:spacing w:val="-2"/>
          <w:sz w:val="28"/>
          <w:szCs w:val="28"/>
        </w:rPr>
      </w:pPr>
      <w:r w:rsidRPr="00D233F5">
        <w:rPr>
          <w:spacing w:val="-2"/>
          <w:sz w:val="28"/>
          <w:szCs w:val="28"/>
        </w:rPr>
        <w:tab/>
      </w:r>
    </w:p>
    <w:p w:rsidR="009741F9" w:rsidRDefault="006C662D" w:rsidP="009741F9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41F9">
        <w:rPr>
          <w:sz w:val="28"/>
          <w:szCs w:val="28"/>
        </w:rPr>
        <w:t>Kính gửi:</w:t>
      </w:r>
    </w:p>
    <w:p w:rsidR="009741F9" w:rsidRPr="004502C0" w:rsidRDefault="009741F9" w:rsidP="004502C0">
      <w:pPr>
        <w:pStyle w:val="ListParagraph"/>
        <w:numPr>
          <w:ilvl w:val="0"/>
          <w:numId w:val="5"/>
        </w:numPr>
        <w:spacing w:before="120"/>
        <w:rPr>
          <w:sz w:val="28"/>
          <w:szCs w:val="28"/>
        </w:rPr>
      </w:pPr>
      <w:r w:rsidRPr="004502C0">
        <w:rPr>
          <w:sz w:val="28"/>
          <w:szCs w:val="28"/>
        </w:rPr>
        <w:t>Trung tâm Văn hóa - Thể thao và Truyền thanh thành phố</w:t>
      </w:r>
      <w:r w:rsidR="004502C0">
        <w:rPr>
          <w:sz w:val="28"/>
          <w:szCs w:val="28"/>
        </w:rPr>
        <w:t>;</w:t>
      </w:r>
    </w:p>
    <w:p w:rsidR="009741F9" w:rsidRPr="004502C0" w:rsidRDefault="009741F9" w:rsidP="004502C0">
      <w:pPr>
        <w:pStyle w:val="ListParagraph"/>
        <w:numPr>
          <w:ilvl w:val="0"/>
          <w:numId w:val="5"/>
        </w:numPr>
        <w:spacing w:before="120" w:line="300" w:lineRule="auto"/>
        <w:jc w:val="both"/>
        <w:rPr>
          <w:spacing w:val="-2"/>
          <w:sz w:val="28"/>
          <w:szCs w:val="28"/>
        </w:rPr>
      </w:pPr>
      <w:r w:rsidRPr="004502C0">
        <w:rPr>
          <w:sz w:val="28"/>
          <w:szCs w:val="28"/>
        </w:rPr>
        <w:t>Ủy ban nhân dân 13 phường, xã.</w:t>
      </w:r>
    </w:p>
    <w:p w:rsidR="009741F9" w:rsidRDefault="009741F9" w:rsidP="009741F9">
      <w:pPr>
        <w:spacing w:before="120" w:line="300" w:lineRule="auto"/>
        <w:ind w:firstLine="720"/>
        <w:jc w:val="both"/>
        <w:rPr>
          <w:spacing w:val="-2"/>
          <w:sz w:val="28"/>
          <w:szCs w:val="28"/>
        </w:rPr>
      </w:pPr>
    </w:p>
    <w:p w:rsidR="008B68C9" w:rsidRPr="00E636A8" w:rsidRDefault="00097234" w:rsidP="009741F9">
      <w:pPr>
        <w:spacing w:before="120" w:line="300" w:lineRule="auto"/>
        <w:ind w:firstLine="720"/>
        <w:jc w:val="both"/>
        <w:rPr>
          <w:spacing w:val="-2"/>
          <w:sz w:val="28"/>
          <w:szCs w:val="28"/>
        </w:rPr>
      </w:pPr>
      <w:r w:rsidRPr="00E636A8">
        <w:rPr>
          <w:spacing w:val="-2"/>
          <w:sz w:val="28"/>
          <w:szCs w:val="28"/>
        </w:rPr>
        <w:t xml:space="preserve">Tiếp nhận </w:t>
      </w:r>
      <w:r w:rsidR="009741F9" w:rsidRPr="00E636A8">
        <w:rPr>
          <w:bCs/>
          <w:spacing w:val="-2"/>
          <w:sz w:val="28"/>
          <w:szCs w:val="28"/>
        </w:rPr>
        <w:t>Thông báo</w:t>
      </w:r>
      <w:r w:rsidR="00E708C1" w:rsidRPr="00E636A8">
        <w:rPr>
          <w:bCs/>
          <w:spacing w:val="-2"/>
          <w:sz w:val="28"/>
          <w:szCs w:val="28"/>
        </w:rPr>
        <w:t xml:space="preserve"> số </w:t>
      </w:r>
      <w:r w:rsidR="009741F9" w:rsidRPr="00E636A8">
        <w:rPr>
          <w:bCs/>
          <w:spacing w:val="-2"/>
          <w:sz w:val="28"/>
          <w:szCs w:val="28"/>
        </w:rPr>
        <w:t>38</w:t>
      </w:r>
      <w:r w:rsidR="00D233F5" w:rsidRPr="00E636A8">
        <w:rPr>
          <w:bCs/>
          <w:spacing w:val="-2"/>
          <w:sz w:val="28"/>
          <w:szCs w:val="28"/>
        </w:rPr>
        <w:t>/</w:t>
      </w:r>
      <w:r w:rsidR="009741F9" w:rsidRPr="00E636A8">
        <w:rPr>
          <w:bCs/>
          <w:spacing w:val="-2"/>
          <w:sz w:val="28"/>
          <w:szCs w:val="28"/>
        </w:rPr>
        <w:t>TB-TTDVVLĐDNCC</w:t>
      </w:r>
      <w:r w:rsidR="00E708C1" w:rsidRPr="00E636A8">
        <w:rPr>
          <w:bCs/>
          <w:spacing w:val="-2"/>
          <w:sz w:val="28"/>
          <w:szCs w:val="28"/>
          <w:lang w:val="vi-VN"/>
        </w:rPr>
        <w:t xml:space="preserve"> ngày </w:t>
      </w:r>
      <w:r w:rsidR="00E708C1" w:rsidRPr="00E636A8">
        <w:rPr>
          <w:bCs/>
          <w:spacing w:val="-2"/>
          <w:sz w:val="28"/>
          <w:szCs w:val="28"/>
        </w:rPr>
        <w:t>1</w:t>
      </w:r>
      <w:r w:rsidR="009741F9" w:rsidRPr="00E636A8">
        <w:rPr>
          <w:bCs/>
          <w:spacing w:val="-2"/>
          <w:sz w:val="28"/>
          <w:szCs w:val="28"/>
        </w:rPr>
        <w:t>1</w:t>
      </w:r>
      <w:r w:rsidR="00E708C1" w:rsidRPr="00E636A8">
        <w:rPr>
          <w:bCs/>
          <w:spacing w:val="-2"/>
          <w:sz w:val="28"/>
          <w:szCs w:val="28"/>
          <w:lang w:val="vi-VN"/>
        </w:rPr>
        <w:t>/</w:t>
      </w:r>
      <w:r w:rsidR="009741F9" w:rsidRPr="00E636A8">
        <w:rPr>
          <w:bCs/>
          <w:spacing w:val="-2"/>
          <w:sz w:val="28"/>
          <w:szCs w:val="28"/>
        </w:rPr>
        <w:t>3</w:t>
      </w:r>
      <w:r w:rsidR="00E708C1" w:rsidRPr="00E636A8">
        <w:rPr>
          <w:bCs/>
          <w:spacing w:val="-2"/>
          <w:sz w:val="28"/>
          <w:szCs w:val="28"/>
          <w:lang w:val="vi-VN"/>
        </w:rPr>
        <w:t>/202</w:t>
      </w:r>
      <w:r w:rsidR="009741F9" w:rsidRPr="00E636A8">
        <w:rPr>
          <w:bCs/>
          <w:spacing w:val="-2"/>
          <w:sz w:val="28"/>
          <w:szCs w:val="28"/>
        </w:rPr>
        <w:t>5</w:t>
      </w:r>
      <w:r w:rsidR="00E708C1" w:rsidRPr="00E636A8">
        <w:rPr>
          <w:bCs/>
          <w:spacing w:val="-2"/>
          <w:sz w:val="28"/>
          <w:szCs w:val="28"/>
          <w:lang w:val="vi-VN"/>
        </w:rPr>
        <w:t xml:space="preserve"> của </w:t>
      </w:r>
      <w:r w:rsidR="009741F9" w:rsidRPr="00E636A8">
        <w:rPr>
          <w:bCs/>
          <w:spacing w:val="-2"/>
          <w:sz w:val="28"/>
          <w:szCs w:val="28"/>
        </w:rPr>
        <w:t xml:space="preserve">Trung tâm Dịch vụ việc làm và Điều dưỡng Người có công về việc </w:t>
      </w:r>
      <w:r w:rsidR="009741F9" w:rsidRPr="00E636A8">
        <w:rPr>
          <w:sz w:val="28"/>
          <w:szCs w:val="28"/>
        </w:rPr>
        <w:t>tuyển dụng lao động Việt Nam vào các vị trí dự kiến tuyển dụng người lao động nước ngoài</w:t>
      </w:r>
      <w:r w:rsidR="00E708C1" w:rsidRPr="00E636A8">
        <w:rPr>
          <w:bCs/>
          <w:spacing w:val="-2"/>
          <w:sz w:val="28"/>
          <w:szCs w:val="28"/>
        </w:rPr>
        <w:t>;</w:t>
      </w:r>
    </w:p>
    <w:p w:rsidR="00243E20" w:rsidRPr="00E636A8" w:rsidRDefault="00E708C1">
      <w:pPr>
        <w:tabs>
          <w:tab w:val="left" w:pos="851"/>
        </w:tabs>
        <w:spacing w:before="120" w:line="300" w:lineRule="auto"/>
        <w:ind w:firstLine="720"/>
        <w:jc w:val="both"/>
        <w:rPr>
          <w:sz w:val="28"/>
          <w:szCs w:val="28"/>
        </w:rPr>
      </w:pPr>
      <w:r w:rsidRPr="00E636A8">
        <w:rPr>
          <w:sz w:val="28"/>
          <w:szCs w:val="28"/>
        </w:rPr>
        <w:t xml:space="preserve">Phòng </w:t>
      </w:r>
      <w:r w:rsidR="009741F9" w:rsidRPr="00E636A8">
        <w:rPr>
          <w:sz w:val="28"/>
          <w:szCs w:val="28"/>
        </w:rPr>
        <w:t>Nội vụ</w:t>
      </w:r>
      <w:r w:rsidRPr="00E636A8">
        <w:rPr>
          <w:sz w:val="28"/>
          <w:szCs w:val="28"/>
        </w:rPr>
        <w:t xml:space="preserve"> </w:t>
      </w:r>
      <w:r w:rsidRPr="00E636A8">
        <w:rPr>
          <w:sz w:val="28"/>
          <w:szCs w:val="28"/>
          <w:lang w:val="vi-VN"/>
        </w:rPr>
        <w:t xml:space="preserve">thành phố </w:t>
      </w:r>
      <w:r w:rsidRPr="00E636A8">
        <w:rPr>
          <w:sz w:val="28"/>
          <w:szCs w:val="28"/>
        </w:rPr>
        <w:t xml:space="preserve">đề nghị </w:t>
      </w:r>
      <w:r w:rsidR="00DD06FB" w:rsidRPr="00E636A8">
        <w:rPr>
          <w:sz w:val="28"/>
          <w:szCs w:val="28"/>
        </w:rPr>
        <w:t xml:space="preserve">Ủy ban nhân dân </w:t>
      </w:r>
      <w:r w:rsidR="009741F9" w:rsidRPr="00E636A8">
        <w:rPr>
          <w:sz w:val="28"/>
          <w:szCs w:val="28"/>
        </w:rPr>
        <w:t>13</w:t>
      </w:r>
      <w:r w:rsidRPr="00E636A8">
        <w:rPr>
          <w:sz w:val="28"/>
          <w:szCs w:val="28"/>
        </w:rPr>
        <w:t xml:space="preserve"> phường, xã tổ chức </w:t>
      </w:r>
      <w:r w:rsidR="00243E20" w:rsidRPr="00E636A8">
        <w:rPr>
          <w:sz w:val="28"/>
          <w:szCs w:val="28"/>
        </w:rPr>
        <w:t xml:space="preserve">Niêm yết tại trụ sở Ủy ban nhân dân phường, xã; trụ sở Ban quản lý thôn, khu phố và thường xuyên thông báo rộng rãi trên hệ thống truyền thanh </w:t>
      </w:r>
      <w:r w:rsidRPr="00E636A8">
        <w:rPr>
          <w:sz w:val="28"/>
          <w:szCs w:val="28"/>
        </w:rPr>
        <w:t xml:space="preserve">để người </w:t>
      </w:r>
      <w:r w:rsidR="00DD06FB" w:rsidRPr="00E636A8">
        <w:rPr>
          <w:sz w:val="28"/>
          <w:szCs w:val="28"/>
        </w:rPr>
        <w:t>lao động</w:t>
      </w:r>
      <w:r w:rsidRPr="00E636A8">
        <w:rPr>
          <w:sz w:val="28"/>
          <w:szCs w:val="28"/>
        </w:rPr>
        <w:t xml:space="preserve"> biết và đăng ký</w:t>
      </w:r>
      <w:r w:rsidR="00243E20" w:rsidRPr="00E636A8">
        <w:rPr>
          <w:sz w:val="28"/>
          <w:szCs w:val="28"/>
        </w:rPr>
        <w:t>.</w:t>
      </w:r>
      <w:r w:rsidRPr="00E636A8">
        <w:rPr>
          <w:sz w:val="28"/>
          <w:szCs w:val="28"/>
        </w:rPr>
        <w:t xml:space="preserve"> </w:t>
      </w:r>
    </w:p>
    <w:p w:rsidR="00243E20" w:rsidRPr="00E636A8" w:rsidRDefault="00243E20" w:rsidP="00243E20">
      <w:pPr>
        <w:spacing w:before="60" w:after="60" w:line="288" w:lineRule="auto"/>
        <w:ind w:left="57" w:right="57" w:firstLine="720"/>
        <w:jc w:val="both"/>
        <w:rPr>
          <w:noProof/>
          <w:sz w:val="28"/>
          <w:szCs w:val="28"/>
        </w:rPr>
      </w:pPr>
      <w:r w:rsidRPr="00E636A8">
        <w:rPr>
          <w:sz w:val="28"/>
          <w:szCs w:val="28"/>
        </w:rPr>
        <w:t xml:space="preserve">Đề nghị Ủy ban nhân dân </w:t>
      </w:r>
      <w:r w:rsidR="009741F9" w:rsidRPr="00E636A8">
        <w:rPr>
          <w:sz w:val="28"/>
          <w:szCs w:val="28"/>
        </w:rPr>
        <w:t>13</w:t>
      </w:r>
      <w:r w:rsidRPr="00E636A8">
        <w:rPr>
          <w:sz w:val="28"/>
          <w:szCs w:val="28"/>
        </w:rPr>
        <w:t xml:space="preserve"> phường, xã quan tâm triển khai, thực hiện./.</w:t>
      </w:r>
    </w:p>
    <w:p w:rsidR="008B68C9" w:rsidRDefault="00260CF9">
      <w:pPr>
        <w:tabs>
          <w:tab w:val="left" w:pos="851"/>
        </w:tabs>
        <w:spacing w:before="120" w:line="300" w:lineRule="auto"/>
        <w:ind w:firstLine="720"/>
        <w:jc w:val="both"/>
        <w:rPr>
          <w:i/>
          <w:sz w:val="28"/>
          <w:szCs w:val="28"/>
        </w:rPr>
      </w:pPr>
      <w:r w:rsidRPr="00E636A8">
        <w:rPr>
          <w:i/>
          <w:sz w:val="28"/>
          <w:szCs w:val="28"/>
        </w:rPr>
        <w:t xml:space="preserve">(Đính kèm </w:t>
      </w:r>
      <w:r w:rsidR="009741F9" w:rsidRPr="00E636A8">
        <w:rPr>
          <w:bCs/>
          <w:i/>
          <w:spacing w:val="-2"/>
          <w:sz w:val="28"/>
          <w:szCs w:val="28"/>
        </w:rPr>
        <w:t>Thông báo số 38/TB-TTDVVLĐDNCC</w:t>
      </w:r>
      <w:r w:rsidR="009741F9" w:rsidRPr="00E636A8">
        <w:rPr>
          <w:bCs/>
          <w:i/>
          <w:spacing w:val="-2"/>
          <w:sz w:val="28"/>
          <w:szCs w:val="28"/>
          <w:lang w:val="vi-VN"/>
        </w:rPr>
        <w:t xml:space="preserve"> ngày </w:t>
      </w:r>
      <w:r w:rsidR="009741F9" w:rsidRPr="00E636A8">
        <w:rPr>
          <w:bCs/>
          <w:i/>
          <w:spacing w:val="-2"/>
          <w:sz w:val="28"/>
          <w:szCs w:val="28"/>
        </w:rPr>
        <w:t>11</w:t>
      </w:r>
      <w:r w:rsidR="009741F9" w:rsidRPr="00E636A8">
        <w:rPr>
          <w:bCs/>
          <w:i/>
          <w:spacing w:val="-2"/>
          <w:sz w:val="28"/>
          <w:szCs w:val="28"/>
          <w:lang w:val="vi-VN"/>
        </w:rPr>
        <w:t>/</w:t>
      </w:r>
      <w:r w:rsidR="009741F9" w:rsidRPr="00E636A8">
        <w:rPr>
          <w:bCs/>
          <w:i/>
          <w:spacing w:val="-2"/>
          <w:sz w:val="28"/>
          <w:szCs w:val="28"/>
        </w:rPr>
        <w:t>3</w:t>
      </w:r>
      <w:r w:rsidR="009741F9" w:rsidRPr="00E636A8">
        <w:rPr>
          <w:bCs/>
          <w:i/>
          <w:spacing w:val="-2"/>
          <w:sz w:val="28"/>
          <w:szCs w:val="28"/>
          <w:lang w:val="vi-VN"/>
        </w:rPr>
        <w:t>/202</w:t>
      </w:r>
      <w:r w:rsidR="009741F9" w:rsidRPr="00E636A8">
        <w:rPr>
          <w:bCs/>
          <w:i/>
          <w:spacing w:val="-2"/>
          <w:sz w:val="28"/>
          <w:szCs w:val="28"/>
        </w:rPr>
        <w:t>5</w:t>
      </w:r>
      <w:r w:rsidR="009741F9" w:rsidRPr="00E636A8">
        <w:rPr>
          <w:bCs/>
          <w:i/>
          <w:spacing w:val="-2"/>
          <w:sz w:val="28"/>
          <w:szCs w:val="28"/>
          <w:lang w:val="vi-VN"/>
        </w:rPr>
        <w:t xml:space="preserve"> của </w:t>
      </w:r>
      <w:r w:rsidR="009741F9" w:rsidRPr="00E636A8">
        <w:rPr>
          <w:bCs/>
          <w:i/>
          <w:spacing w:val="-2"/>
          <w:sz w:val="28"/>
          <w:szCs w:val="28"/>
        </w:rPr>
        <w:t xml:space="preserve">Trung tâm Dịch vụ việc làm và Điều dưỡng Người có công về việc </w:t>
      </w:r>
      <w:r w:rsidR="009741F9" w:rsidRPr="00E636A8">
        <w:rPr>
          <w:i/>
          <w:sz w:val="28"/>
          <w:szCs w:val="28"/>
        </w:rPr>
        <w:t>tuyển dụng lao động Việt Nam vào các vị trí dự kiến tuyển dụng người lao động nước ngoài</w:t>
      </w:r>
      <w:r w:rsidR="006C662D">
        <w:rPr>
          <w:i/>
          <w:sz w:val="28"/>
          <w:szCs w:val="28"/>
        </w:rPr>
        <w:t>)</w:t>
      </w:r>
    </w:p>
    <w:p w:rsidR="006C662D" w:rsidRPr="00E636A8" w:rsidRDefault="006C662D">
      <w:pPr>
        <w:tabs>
          <w:tab w:val="left" w:pos="851"/>
        </w:tabs>
        <w:spacing w:before="120" w:line="300" w:lineRule="auto"/>
        <w:ind w:firstLine="720"/>
        <w:jc w:val="both"/>
        <w:rPr>
          <w:i/>
          <w:sz w:val="28"/>
          <w:szCs w:val="28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634"/>
        <w:gridCol w:w="4756"/>
      </w:tblGrid>
      <w:tr w:rsidR="008B68C9">
        <w:trPr>
          <w:trHeight w:val="142"/>
        </w:trPr>
        <w:tc>
          <w:tcPr>
            <w:tcW w:w="4679" w:type="dxa"/>
          </w:tcPr>
          <w:p w:rsidR="008B68C9" w:rsidRDefault="008B68C9">
            <w:pPr>
              <w:tabs>
                <w:tab w:val="left" w:pos="2254"/>
              </w:tabs>
              <w:rPr>
                <w:b/>
                <w:bCs/>
                <w:i/>
                <w:iCs/>
                <w:sz w:val="26"/>
                <w:szCs w:val="26"/>
              </w:rPr>
            </w:pPr>
          </w:p>
          <w:p w:rsidR="008B68C9" w:rsidRDefault="00E708C1">
            <w:pPr>
              <w:tabs>
                <w:tab w:val="left" w:pos="2254"/>
              </w:tabs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</w:p>
          <w:p w:rsidR="008B68C9" w:rsidRDefault="00E708C1">
            <w:pPr>
              <w:tabs>
                <w:tab w:val="left" w:pos="2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trên; </w:t>
            </w:r>
          </w:p>
          <w:p w:rsidR="008B68C9" w:rsidRDefault="00E708C1">
            <w:pPr>
              <w:tabs>
                <w:tab w:val="left" w:pos="2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-</w:t>
            </w:r>
            <w:r w:rsidR="006C662D">
              <w:rPr>
                <w:sz w:val="22"/>
                <w:szCs w:val="22"/>
              </w:rPr>
              <w:t xml:space="preserve"> Chủ tịch, phó Chủ tịch</w:t>
            </w:r>
            <w:r>
              <w:rPr>
                <w:sz w:val="22"/>
                <w:szCs w:val="22"/>
                <w:lang w:val="vi-VN"/>
              </w:rPr>
              <w:t xml:space="preserve"> UBND thành phố;</w:t>
            </w:r>
          </w:p>
          <w:p w:rsidR="004A0260" w:rsidRPr="004A0260" w:rsidRDefault="004A0260">
            <w:pPr>
              <w:tabs>
                <w:tab w:val="left" w:pos="2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Mặt trận</w:t>
            </w:r>
            <w:r w:rsidR="006C662D">
              <w:rPr>
                <w:sz w:val="22"/>
                <w:szCs w:val="22"/>
              </w:rPr>
              <w:t>, các Hội</w:t>
            </w:r>
            <w:r>
              <w:rPr>
                <w:sz w:val="22"/>
                <w:szCs w:val="22"/>
              </w:rPr>
              <w:t xml:space="preserve"> </w:t>
            </w:r>
            <w:r w:rsidR="006C662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oàn thể thành phố</w:t>
            </w:r>
            <w:r w:rsidR="006C662D">
              <w:rPr>
                <w:sz w:val="22"/>
                <w:szCs w:val="22"/>
              </w:rPr>
              <w:t>;</w:t>
            </w:r>
          </w:p>
          <w:p w:rsidR="008B68C9" w:rsidRDefault="00E708C1">
            <w:pPr>
              <w:tabs>
                <w:tab w:val="left" w:pos="2254"/>
              </w:tabs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Trung tâm VHTT và Truyền thanh thành phố;</w:t>
            </w:r>
          </w:p>
          <w:p w:rsidR="008B68C9" w:rsidRDefault="009741F9">
            <w:pPr>
              <w:tabs>
                <w:tab w:val="left" w:pos="2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</w:t>
            </w:r>
            <w:r w:rsidR="006C662D">
              <w:rPr>
                <w:sz w:val="22"/>
                <w:szCs w:val="22"/>
              </w:rPr>
              <w:t xml:space="preserve"> VT.NV</w:t>
            </w:r>
          </w:p>
          <w:p w:rsidR="008B68C9" w:rsidRDefault="00E708C1">
            <w:pPr>
              <w:tabs>
                <w:tab w:val="left" w:pos="2254"/>
              </w:tabs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            </w:t>
            </w:r>
          </w:p>
        </w:tc>
        <w:tc>
          <w:tcPr>
            <w:tcW w:w="4796" w:type="dxa"/>
          </w:tcPr>
          <w:p w:rsidR="008B68C9" w:rsidRDefault="008B68C9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8B68C9" w:rsidRDefault="006C662D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E708C1">
              <w:rPr>
                <w:b/>
                <w:bCs/>
                <w:sz w:val="28"/>
                <w:szCs w:val="28"/>
              </w:rPr>
              <w:t xml:space="preserve">TRƯỞNG PHÒNG </w:t>
            </w:r>
          </w:p>
          <w:p w:rsidR="008B68C9" w:rsidRDefault="008B68C9">
            <w:pPr>
              <w:keepNext/>
              <w:tabs>
                <w:tab w:val="left" w:pos="2254"/>
              </w:tabs>
              <w:outlineLvl w:val="3"/>
              <w:rPr>
                <w:b/>
                <w:bCs/>
                <w:sz w:val="28"/>
                <w:szCs w:val="28"/>
              </w:rPr>
            </w:pPr>
          </w:p>
          <w:p w:rsidR="008B68C9" w:rsidRDefault="008B68C9">
            <w:pPr>
              <w:keepNext/>
              <w:tabs>
                <w:tab w:val="left" w:pos="2254"/>
              </w:tabs>
              <w:outlineLvl w:val="3"/>
              <w:rPr>
                <w:b/>
                <w:bCs/>
                <w:szCs w:val="28"/>
              </w:rPr>
            </w:pPr>
          </w:p>
          <w:p w:rsidR="008B68C9" w:rsidRDefault="008B68C9">
            <w:pPr>
              <w:keepNext/>
              <w:tabs>
                <w:tab w:val="left" w:pos="2254"/>
              </w:tabs>
              <w:outlineLvl w:val="3"/>
              <w:rPr>
                <w:b/>
                <w:bCs/>
                <w:szCs w:val="28"/>
              </w:rPr>
            </w:pPr>
          </w:p>
          <w:p w:rsidR="008B68C9" w:rsidRDefault="008B68C9">
            <w:pPr>
              <w:keepNext/>
              <w:tabs>
                <w:tab w:val="left" w:pos="2254"/>
              </w:tabs>
              <w:outlineLvl w:val="3"/>
              <w:rPr>
                <w:b/>
                <w:bCs/>
                <w:szCs w:val="28"/>
              </w:rPr>
            </w:pPr>
          </w:p>
          <w:p w:rsidR="008B68C9" w:rsidRDefault="008B68C9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  <w:p w:rsidR="008B68C9" w:rsidRDefault="00E708C1" w:rsidP="00FB16AB">
            <w:pPr>
              <w:keepNext/>
              <w:tabs>
                <w:tab w:val="left" w:pos="2254"/>
              </w:tabs>
              <w:outlineLvl w:val="3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 w:rsidR="00FB16AB">
              <w:rPr>
                <w:b/>
                <w:bCs/>
                <w:sz w:val="28"/>
                <w:szCs w:val="28"/>
              </w:rPr>
              <w:t>Hà Nam Hồng</w:t>
            </w:r>
          </w:p>
        </w:tc>
      </w:tr>
      <w:tr w:rsidR="008B68C9">
        <w:trPr>
          <w:trHeight w:val="142"/>
        </w:trPr>
        <w:tc>
          <w:tcPr>
            <w:tcW w:w="4679" w:type="dxa"/>
          </w:tcPr>
          <w:p w:rsidR="008B68C9" w:rsidRDefault="008B68C9">
            <w:pPr>
              <w:tabs>
                <w:tab w:val="left" w:pos="2254"/>
              </w:tabs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796" w:type="dxa"/>
          </w:tcPr>
          <w:p w:rsidR="008B68C9" w:rsidRDefault="008B68C9">
            <w:pPr>
              <w:keepNext/>
              <w:tabs>
                <w:tab w:val="left" w:pos="2254"/>
              </w:tabs>
              <w:jc w:val="center"/>
              <w:outlineLvl w:val="3"/>
              <w:rPr>
                <w:b/>
                <w:bCs/>
                <w:szCs w:val="28"/>
              </w:rPr>
            </w:pPr>
          </w:p>
        </w:tc>
      </w:tr>
    </w:tbl>
    <w:p w:rsidR="008B68C9" w:rsidRDefault="008B68C9"/>
    <w:p w:rsidR="008B68C9" w:rsidRDefault="008B68C9"/>
    <w:p w:rsidR="008B68C9" w:rsidRDefault="008B68C9"/>
    <w:p w:rsidR="008B68C9" w:rsidRDefault="008B68C9"/>
    <w:p w:rsidR="008B68C9" w:rsidRDefault="008B68C9"/>
    <w:p w:rsidR="008B68C9" w:rsidRDefault="008B68C9"/>
    <w:sectPr w:rsidR="008B68C9" w:rsidSect="004502C0">
      <w:pgSz w:w="11907" w:h="16840" w:code="9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52DF"/>
    <w:multiLevelType w:val="hybridMultilevel"/>
    <w:tmpl w:val="1BD0737C"/>
    <w:lvl w:ilvl="0" w:tplc="FE8CD18A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" w15:restartNumberingAfterBreak="0">
    <w:nsid w:val="28A02A16"/>
    <w:multiLevelType w:val="hybridMultilevel"/>
    <w:tmpl w:val="3BC8C8B8"/>
    <w:lvl w:ilvl="0" w:tplc="11D8ECC8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57C573D"/>
    <w:multiLevelType w:val="hybridMultilevel"/>
    <w:tmpl w:val="02E6B400"/>
    <w:lvl w:ilvl="0" w:tplc="367EEE56">
      <w:start w:val="8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75CC73E0"/>
    <w:multiLevelType w:val="hybridMultilevel"/>
    <w:tmpl w:val="96E675B4"/>
    <w:lvl w:ilvl="0" w:tplc="FFDADCB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8F528E5"/>
    <w:multiLevelType w:val="hybridMultilevel"/>
    <w:tmpl w:val="A47C92EC"/>
    <w:lvl w:ilvl="0" w:tplc="404AB0EA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826973373">
    <w:abstractNumId w:val="2"/>
  </w:num>
  <w:num w:numId="2" w16cid:durableId="1612736962">
    <w:abstractNumId w:val="0"/>
  </w:num>
  <w:num w:numId="3" w16cid:durableId="795174198">
    <w:abstractNumId w:val="4"/>
  </w:num>
  <w:num w:numId="4" w16cid:durableId="1574583598">
    <w:abstractNumId w:val="3"/>
  </w:num>
  <w:num w:numId="5" w16cid:durableId="102263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C9"/>
    <w:rsid w:val="00041E36"/>
    <w:rsid w:val="00050715"/>
    <w:rsid w:val="00097234"/>
    <w:rsid w:val="00243E20"/>
    <w:rsid w:val="00260CF9"/>
    <w:rsid w:val="003D06C8"/>
    <w:rsid w:val="004502C0"/>
    <w:rsid w:val="0048454B"/>
    <w:rsid w:val="004A0260"/>
    <w:rsid w:val="006C662D"/>
    <w:rsid w:val="008B06ED"/>
    <w:rsid w:val="008B68C9"/>
    <w:rsid w:val="009741F9"/>
    <w:rsid w:val="00AE6BEB"/>
    <w:rsid w:val="00B50AB6"/>
    <w:rsid w:val="00C10D1E"/>
    <w:rsid w:val="00D233F5"/>
    <w:rsid w:val="00DD06FB"/>
    <w:rsid w:val="00E636A8"/>
    <w:rsid w:val="00E708C1"/>
    <w:rsid w:val="00FB16AB"/>
    <w:rsid w:val="00FB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F856E9"/>
  <w15:docId w15:val="{70DD57AE-3529-4263-A932-9AF16E89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CharCharCharCharCharChar">
    <w:name w:val="Char Char Char Char Char Char Char Char Char 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6AB5C900-0104-42EE-B309-81D1625A7ACF}"/>
</file>

<file path=customXml/itemProps2.xml><?xml version="1.0" encoding="utf-8"?>
<ds:datastoreItem xmlns:ds="http://schemas.openxmlformats.org/officeDocument/2006/customXml" ds:itemID="{43773A06-4132-4870-A973-52545F683F54}"/>
</file>

<file path=customXml/itemProps3.xml><?xml version="1.0" encoding="utf-8"?>
<ds:datastoreItem xmlns:ds="http://schemas.openxmlformats.org/officeDocument/2006/customXml" ds:itemID="{8E0A6FA1-158C-419A-8E5F-B92A49DAE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Khue</dc:creator>
  <cp:lastModifiedBy>Windows</cp:lastModifiedBy>
  <cp:revision>8</cp:revision>
  <cp:lastPrinted>2025-03-18T02:29:00Z</cp:lastPrinted>
  <dcterms:created xsi:type="dcterms:W3CDTF">2025-03-18T02:10:00Z</dcterms:created>
  <dcterms:modified xsi:type="dcterms:W3CDTF">2025-03-18T02:50:00Z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