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05" w:rsidRPr="00554896" w:rsidRDefault="009D6705" w:rsidP="00DE2744">
      <w:pPr>
        <w:shd w:val="clear" w:color="auto" w:fill="FFFFFF"/>
        <w:jc w:val="center"/>
        <w:outlineLvl w:val="0"/>
        <w:rPr>
          <w:b/>
          <w:bCs/>
          <w:kern w:val="36"/>
          <w:sz w:val="32"/>
          <w:szCs w:val="32"/>
        </w:rPr>
      </w:pPr>
      <w:r w:rsidRPr="00554896">
        <w:rPr>
          <w:b/>
          <w:bCs/>
          <w:kern w:val="36"/>
          <w:sz w:val="32"/>
          <w:szCs w:val="32"/>
        </w:rPr>
        <w:t>Chương trình hành động</w:t>
      </w:r>
    </w:p>
    <w:p w:rsidR="009D6705" w:rsidRPr="00554896" w:rsidRDefault="009D6705" w:rsidP="00DE2744">
      <w:pPr>
        <w:shd w:val="clear" w:color="auto" w:fill="FFFFFF"/>
        <w:jc w:val="center"/>
        <w:outlineLvl w:val="0"/>
        <w:rPr>
          <w:b/>
          <w:sz w:val="32"/>
          <w:szCs w:val="32"/>
          <w:lang w:val="en-US"/>
        </w:rPr>
      </w:pPr>
      <w:r w:rsidRPr="00554896">
        <w:rPr>
          <w:b/>
          <w:bCs/>
          <w:kern w:val="36"/>
          <w:sz w:val="32"/>
          <w:szCs w:val="32"/>
        </w:rPr>
        <w:t xml:space="preserve">của </w:t>
      </w:r>
      <w:r w:rsidRPr="00554896">
        <w:rPr>
          <w:b/>
          <w:bCs/>
          <w:kern w:val="36"/>
          <w:sz w:val="32"/>
          <w:szCs w:val="32"/>
          <w:lang w:val="en-US"/>
        </w:rPr>
        <w:t>bà CHÂU THỊ THANH HÀ</w:t>
      </w:r>
    </w:p>
    <w:p w:rsidR="009D6705" w:rsidRPr="00554896" w:rsidRDefault="009D6705" w:rsidP="00DE2744">
      <w:pPr>
        <w:shd w:val="clear" w:color="auto" w:fill="FFFFFF"/>
        <w:jc w:val="center"/>
        <w:outlineLvl w:val="0"/>
        <w:rPr>
          <w:b/>
          <w:sz w:val="32"/>
          <w:szCs w:val="32"/>
          <w:lang w:val="en-US"/>
        </w:rPr>
      </w:pPr>
      <w:r w:rsidRPr="00554896">
        <w:rPr>
          <w:b/>
          <w:sz w:val="32"/>
          <w:szCs w:val="32"/>
        </w:rPr>
        <w:t>ỨNG CỬ ĐẠI BIỂU</w:t>
      </w:r>
      <w:r w:rsidRPr="00554896">
        <w:rPr>
          <w:b/>
          <w:bCs/>
          <w:kern w:val="36"/>
          <w:sz w:val="32"/>
          <w:szCs w:val="32"/>
        </w:rPr>
        <w:t xml:space="preserve"> </w:t>
      </w:r>
      <w:r w:rsidRPr="00554896">
        <w:rPr>
          <w:b/>
          <w:sz w:val="32"/>
          <w:szCs w:val="32"/>
        </w:rPr>
        <w:t>HĐND TỈNH NINH THUẬN KHÓA X</w:t>
      </w:r>
      <w:r w:rsidRPr="00554896">
        <w:rPr>
          <w:b/>
          <w:sz w:val="32"/>
          <w:szCs w:val="32"/>
          <w:lang w:val="en-US"/>
        </w:rPr>
        <w:t>I,</w:t>
      </w:r>
      <w:r w:rsidRPr="00554896">
        <w:rPr>
          <w:b/>
          <w:sz w:val="32"/>
          <w:szCs w:val="32"/>
        </w:rPr>
        <w:t xml:space="preserve"> </w:t>
      </w:r>
    </w:p>
    <w:p w:rsidR="009D6705" w:rsidRPr="00554896" w:rsidRDefault="009D6705" w:rsidP="00DE2744">
      <w:pPr>
        <w:shd w:val="clear" w:color="auto" w:fill="FFFFFF"/>
        <w:jc w:val="center"/>
        <w:outlineLvl w:val="0"/>
        <w:rPr>
          <w:b/>
          <w:sz w:val="32"/>
          <w:szCs w:val="32"/>
          <w:lang w:val="en-US"/>
        </w:rPr>
      </w:pPr>
      <w:r w:rsidRPr="00554896">
        <w:rPr>
          <w:b/>
          <w:sz w:val="32"/>
          <w:szCs w:val="32"/>
        </w:rPr>
        <w:t>ĐẠI BIỂU</w:t>
      </w:r>
      <w:r w:rsidRPr="00554896">
        <w:rPr>
          <w:b/>
          <w:bCs/>
          <w:kern w:val="36"/>
          <w:sz w:val="32"/>
          <w:szCs w:val="32"/>
        </w:rPr>
        <w:t xml:space="preserve"> </w:t>
      </w:r>
      <w:r w:rsidRPr="00554896">
        <w:rPr>
          <w:b/>
          <w:sz w:val="32"/>
          <w:szCs w:val="32"/>
        </w:rPr>
        <w:t xml:space="preserve">HĐND THÀNH PHỐ </w:t>
      </w:r>
      <w:r w:rsidRPr="00554896">
        <w:rPr>
          <w:b/>
          <w:sz w:val="32"/>
          <w:szCs w:val="32"/>
          <w:lang w:val="en-US"/>
        </w:rPr>
        <w:t>PHAN RANG – THÁP CHÀM</w:t>
      </w:r>
      <w:r w:rsidRPr="00554896">
        <w:rPr>
          <w:b/>
          <w:sz w:val="32"/>
          <w:szCs w:val="32"/>
        </w:rPr>
        <w:t xml:space="preserve"> KHÓA X</w:t>
      </w:r>
      <w:r w:rsidRPr="00554896">
        <w:rPr>
          <w:b/>
          <w:sz w:val="32"/>
          <w:szCs w:val="32"/>
          <w:lang w:val="en-US"/>
        </w:rPr>
        <w:t xml:space="preserve">II </w:t>
      </w:r>
      <w:r w:rsidRPr="00554896">
        <w:rPr>
          <w:b/>
          <w:sz w:val="32"/>
          <w:szCs w:val="32"/>
        </w:rPr>
        <w:t>(NHIỆM KỲ 20</w:t>
      </w:r>
      <w:r w:rsidRPr="00554896">
        <w:rPr>
          <w:b/>
          <w:sz w:val="32"/>
          <w:szCs w:val="32"/>
          <w:lang w:val="en-US"/>
        </w:rPr>
        <w:t>21</w:t>
      </w:r>
      <w:r w:rsidRPr="00554896">
        <w:rPr>
          <w:b/>
          <w:sz w:val="32"/>
          <w:szCs w:val="32"/>
        </w:rPr>
        <w:t>-202</w:t>
      </w:r>
      <w:r w:rsidRPr="00554896">
        <w:rPr>
          <w:b/>
          <w:sz w:val="32"/>
          <w:szCs w:val="32"/>
          <w:lang w:val="en-US"/>
        </w:rPr>
        <w:t>6</w:t>
      </w:r>
      <w:r w:rsidRPr="00554896">
        <w:rPr>
          <w:b/>
          <w:sz w:val="32"/>
          <w:szCs w:val="32"/>
        </w:rPr>
        <w:t>)</w:t>
      </w:r>
    </w:p>
    <w:p w:rsidR="009D6705" w:rsidRPr="00554896" w:rsidRDefault="009D6705" w:rsidP="00DE2744">
      <w:pPr>
        <w:ind w:left="533"/>
        <w:jc w:val="center"/>
        <w:rPr>
          <w:i/>
          <w:sz w:val="28"/>
          <w:szCs w:val="28"/>
          <w:lang w:val="en-US"/>
        </w:rPr>
      </w:pPr>
      <w:r w:rsidRPr="00554896">
        <w:rPr>
          <w:i/>
          <w:iCs/>
          <w:sz w:val="28"/>
          <w:szCs w:val="28"/>
        </w:rPr>
        <w:t xml:space="preserve">Tại đơn vị bầu cử số </w:t>
      </w:r>
      <w:r w:rsidRPr="00554896">
        <w:rPr>
          <w:i/>
          <w:iCs/>
          <w:sz w:val="28"/>
          <w:szCs w:val="28"/>
          <w:lang w:val="en-US"/>
        </w:rPr>
        <w:t xml:space="preserve">07, </w:t>
      </w:r>
      <w:r w:rsidRPr="00554896">
        <w:rPr>
          <w:i/>
          <w:iCs/>
          <w:sz w:val="28"/>
          <w:szCs w:val="28"/>
        </w:rPr>
        <w:t>08 gồm các</w:t>
      </w:r>
      <w:r w:rsidRPr="00554896">
        <w:rPr>
          <w:i/>
          <w:sz w:val="28"/>
          <w:szCs w:val="28"/>
        </w:rPr>
        <w:t xml:space="preserve"> phường Đông Hải, Mỹ Đông,</w:t>
      </w:r>
    </w:p>
    <w:p w:rsidR="009D6705" w:rsidRPr="00554896" w:rsidRDefault="009D6705" w:rsidP="00DE2744">
      <w:pPr>
        <w:ind w:left="533"/>
        <w:jc w:val="center"/>
        <w:rPr>
          <w:i/>
          <w:sz w:val="28"/>
          <w:szCs w:val="28"/>
          <w:lang w:val="en-US"/>
        </w:rPr>
      </w:pPr>
      <w:r w:rsidRPr="00554896">
        <w:rPr>
          <w:i/>
          <w:sz w:val="28"/>
          <w:szCs w:val="28"/>
        </w:rPr>
        <w:t>Văn Hải</w:t>
      </w:r>
      <w:r w:rsidRPr="00554896">
        <w:rPr>
          <w:i/>
          <w:sz w:val="28"/>
          <w:szCs w:val="28"/>
          <w:lang w:val="en-US"/>
        </w:rPr>
        <w:t xml:space="preserve">, Mỹ Hải </w:t>
      </w:r>
      <w:r w:rsidRPr="00554896">
        <w:rPr>
          <w:i/>
          <w:sz w:val="28"/>
          <w:szCs w:val="28"/>
        </w:rPr>
        <w:t xml:space="preserve">và xã Thành Hải – Thành phố Phan Rang-Tháp Chàm </w:t>
      </w:r>
    </w:p>
    <w:p w:rsidR="009D6705" w:rsidRPr="00554896" w:rsidRDefault="009D6705" w:rsidP="00DE2744">
      <w:pPr>
        <w:jc w:val="center"/>
        <w:rPr>
          <w:sz w:val="32"/>
          <w:szCs w:val="32"/>
          <w:lang w:val="en-US"/>
        </w:rPr>
      </w:pPr>
    </w:p>
    <w:p w:rsidR="009D6705" w:rsidRPr="00554896" w:rsidRDefault="009D6705" w:rsidP="00DE2744">
      <w:pPr>
        <w:spacing w:before="240" w:after="240"/>
        <w:ind w:firstLine="720"/>
        <w:jc w:val="both"/>
        <w:rPr>
          <w:sz w:val="32"/>
          <w:szCs w:val="32"/>
          <w:lang w:val="en-US"/>
        </w:rPr>
      </w:pPr>
      <w:r w:rsidRPr="00554896">
        <w:rPr>
          <w:b/>
          <w:sz w:val="32"/>
          <w:szCs w:val="32"/>
        </w:rPr>
        <w:t xml:space="preserve">Kính thưa </w:t>
      </w:r>
      <w:r w:rsidRPr="00554896">
        <w:rPr>
          <w:sz w:val="32"/>
          <w:szCs w:val="32"/>
        </w:rPr>
        <w:t xml:space="preserve">: </w:t>
      </w:r>
      <w:r w:rsidRPr="00554896">
        <w:rPr>
          <w:sz w:val="32"/>
          <w:szCs w:val="32"/>
          <w:lang w:val="en-US"/>
        </w:rPr>
        <w:t>Các đồng chí Chủ trì</w:t>
      </w:r>
    </w:p>
    <w:p w:rsidR="009D6705" w:rsidRPr="00554896" w:rsidRDefault="009D6705" w:rsidP="00DE2744">
      <w:pPr>
        <w:spacing w:before="240" w:after="240"/>
        <w:ind w:left="1440" w:firstLine="720"/>
        <w:jc w:val="both"/>
        <w:rPr>
          <w:sz w:val="32"/>
          <w:szCs w:val="32"/>
        </w:rPr>
      </w:pPr>
      <w:r>
        <w:rPr>
          <w:sz w:val="32"/>
          <w:szCs w:val="32"/>
          <w:lang w:val="en-US"/>
        </w:rPr>
        <w:t xml:space="preserve">   </w:t>
      </w:r>
      <w:r w:rsidRPr="00554896">
        <w:rPr>
          <w:sz w:val="32"/>
          <w:szCs w:val="32"/>
        </w:rPr>
        <w:t>Các đồng chí lãnh đạo địa phương;</w:t>
      </w:r>
    </w:p>
    <w:p w:rsidR="009D6705" w:rsidRPr="00554896" w:rsidRDefault="009D6705" w:rsidP="00DE2744">
      <w:pPr>
        <w:spacing w:before="240" w:after="240"/>
        <w:ind w:left="1440" w:firstLine="720"/>
        <w:jc w:val="both"/>
        <w:rPr>
          <w:sz w:val="32"/>
          <w:szCs w:val="32"/>
        </w:rPr>
      </w:pPr>
      <w:r>
        <w:rPr>
          <w:sz w:val="32"/>
          <w:szCs w:val="32"/>
          <w:lang w:val="en-US"/>
        </w:rPr>
        <w:t xml:space="preserve">   </w:t>
      </w:r>
      <w:r w:rsidRPr="00554896">
        <w:rPr>
          <w:sz w:val="32"/>
          <w:szCs w:val="32"/>
        </w:rPr>
        <w:t>Quý cử tri phường (xã);</w:t>
      </w:r>
    </w:p>
    <w:p w:rsidR="009D6705" w:rsidRPr="00554896" w:rsidRDefault="009D6705" w:rsidP="00DE2744">
      <w:pPr>
        <w:spacing w:before="240" w:after="240"/>
        <w:ind w:left="1440" w:firstLine="720"/>
        <w:jc w:val="both"/>
        <w:rPr>
          <w:sz w:val="32"/>
          <w:szCs w:val="32"/>
          <w:lang w:val="en-US"/>
        </w:rPr>
      </w:pPr>
      <w:r>
        <w:rPr>
          <w:sz w:val="32"/>
          <w:szCs w:val="32"/>
          <w:lang w:val="en-US"/>
        </w:rPr>
        <w:t xml:space="preserve">   </w:t>
      </w:r>
      <w:r w:rsidRPr="00554896">
        <w:rPr>
          <w:sz w:val="32"/>
          <w:szCs w:val="32"/>
        </w:rPr>
        <w:t xml:space="preserve">Các </w:t>
      </w:r>
      <w:r>
        <w:rPr>
          <w:sz w:val="32"/>
          <w:szCs w:val="32"/>
          <w:lang w:val="en-US"/>
        </w:rPr>
        <w:t>vị ứ</w:t>
      </w:r>
      <w:r w:rsidRPr="00554896">
        <w:rPr>
          <w:sz w:val="32"/>
          <w:szCs w:val="32"/>
          <w:lang w:val="en-US"/>
        </w:rPr>
        <w:t>ng cử viên</w:t>
      </w:r>
      <w:r w:rsidRPr="00554896">
        <w:rPr>
          <w:sz w:val="32"/>
          <w:szCs w:val="32"/>
        </w:rPr>
        <w:t xml:space="preserve"> Đại biểu HĐND các cấp. </w:t>
      </w:r>
    </w:p>
    <w:p w:rsidR="009D6705" w:rsidRPr="00554896" w:rsidRDefault="009D6705" w:rsidP="00DE2744">
      <w:pPr>
        <w:spacing w:before="240" w:after="240"/>
        <w:jc w:val="both"/>
        <w:rPr>
          <w:sz w:val="32"/>
          <w:szCs w:val="32"/>
        </w:rPr>
      </w:pPr>
      <w:r w:rsidRPr="00554896">
        <w:rPr>
          <w:sz w:val="32"/>
          <w:szCs w:val="32"/>
        </w:rPr>
        <w:tab/>
      </w:r>
      <w:r w:rsidRPr="00554896">
        <w:rPr>
          <w:b/>
          <w:sz w:val="32"/>
          <w:szCs w:val="32"/>
        </w:rPr>
        <w:t>Tôi tên</w:t>
      </w:r>
      <w:r w:rsidRPr="00554896">
        <w:rPr>
          <w:sz w:val="32"/>
          <w:szCs w:val="32"/>
        </w:rPr>
        <w:t xml:space="preserve">: CHÂU THỊ THANH HÀ, sinh năm 1977, </w:t>
      </w:r>
      <w:r w:rsidRPr="00554896">
        <w:rPr>
          <w:sz w:val="32"/>
          <w:szCs w:val="32"/>
          <w:lang w:val="en-US"/>
        </w:rPr>
        <w:t xml:space="preserve">hiện đang cư trú tại Khu phố 5, phường Mỹ Bình, thành phố Phan Rang – Tháp Chàm; </w:t>
      </w:r>
      <w:r w:rsidRPr="00554896">
        <w:rPr>
          <w:sz w:val="32"/>
          <w:szCs w:val="32"/>
        </w:rPr>
        <w:t>ứ</w:t>
      </w:r>
      <w:r w:rsidRPr="00554896">
        <w:rPr>
          <w:sz w:val="32"/>
          <w:szCs w:val="32"/>
          <w:lang w:val="en-US"/>
        </w:rPr>
        <w:t>ng cử viên</w:t>
      </w:r>
      <w:r w:rsidRPr="00554896">
        <w:rPr>
          <w:sz w:val="32"/>
          <w:szCs w:val="32"/>
        </w:rPr>
        <w:t xml:space="preserve"> Đại biểu HĐND tỉnh,</w:t>
      </w:r>
      <w:r w:rsidRPr="00554896">
        <w:rPr>
          <w:sz w:val="32"/>
          <w:szCs w:val="32"/>
          <w:lang w:val="en-US"/>
        </w:rPr>
        <w:t xml:space="preserve"> thành phố</w:t>
      </w:r>
      <w:r w:rsidRPr="00554896">
        <w:rPr>
          <w:sz w:val="32"/>
          <w:szCs w:val="32"/>
        </w:rPr>
        <w:t xml:space="preserve"> </w:t>
      </w:r>
      <w:r w:rsidRPr="00554896">
        <w:rPr>
          <w:sz w:val="32"/>
          <w:szCs w:val="32"/>
          <w:lang w:val="en-US"/>
        </w:rPr>
        <w:t xml:space="preserve">nhiệm kỳ 2021-2026; </w:t>
      </w:r>
      <w:r w:rsidRPr="00554896">
        <w:rPr>
          <w:sz w:val="32"/>
          <w:szCs w:val="32"/>
        </w:rPr>
        <w:t>là Ủy viên Ban Thường vụ tỉnh ủy, Bí thư thành ủy Phan Rang – Tháp Chàm, tỉnh Ninh Thuận</w:t>
      </w:r>
      <w:r w:rsidRPr="00554896">
        <w:rPr>
          <w:sz w:val="32"/>
          <w:szCs w:val="32"/>
          <w:lang w:val="en-US"/>
        </w:rPr>
        <w:t>; đại biểu HĐND  tỉnh Ninh Thuận khóa IX,X (nhiệm kỳ 2011-2016; 2016-2021).</w:t>
      </w:r>
      <w:r w:rsidRPr="00554896">
        <w:rPr>
          <w:sz w:val="32"/>
          <w:szCs w:val="32"/>
        </w:rPr>
        <w:t xml:space="preserve"> </w:t>
      </w:r>
    </w:p>
    <w:p w:rsidR="009D6705" w:rsidRPr="00554896" w:rsidRDefault="009D6705" w:rsidP="00DE2744">
      <w:pPr>
        <w:spacing w:before="240" w:after="240"/>
        <w:ind w:firstLine="709"/>
        <w:jc w:val="both"/>
        <w:rPr>
          <w:sz w:val="32"/>
          <w:szCs w:val="32"/>
          <w:lang w:val="en-US"/>
        </w:rPr>
      </w:pPr>
      <w:r w:rsidRPr="00554896">
        <w:rPr>
          <w:sz w:val="32"/>
          <w:szCs w:val="32"/>
        </w:rPr>
        <w:t xml:space="preserve">Trước tiên, cho phép tôi được gửi lời cảm ơn chân thành đến UBMTTQVN </w:t>
      </w:r>
      <w:r w:rsidRPr="00554896">
        <w:rPr>
          <w:sz w:val="32"/>
          <w:szCs w:val="32"/>
          <w:lang w:val="en-US"/>
        </w:rPr>
        <w:t>tỉnh, thành phố</w:t>
      </w:r>
      <w:r w:rsidRPr="00554896">
        <w:rPr>
          <w:sz w:val="32"/>
          <w:szCs w:val="32"/>
        </w:rPr>
        <w:t xml:space="preserve"> và toàn thể quý cử tri đã quan tâm và tạo điều kiện thuận lợi cho </w:t>
      </w:r>
      <w:r w:rsidRPr="00554896">
        <w:rPr>
          <w:sz w:val="32"/>
          <w:szCs w:val="32"/>
          <w:lang w:val="en-US"/>
        </w:rPr>
        <w:t xml:space="preserve">chúng </w:t>
      </w:r>
      <w:r w:rsidRPr="00554896">
        <w:rPr>
          <w:sz w:val="32"/>
          <w:szCs w:val="32"/>
        </w:rPr>
        <w:t>tôi có được buổi gặp gỡ tiếp xúc và trình bày chương trình hành động c</w:t>
      </w:r>
      <w:r w:rsidRPr="00554896">
        <w:rPr>
          <w:sz w:val="32"/>
          <w:szCs w:val="32"/>
          <w:lang w:val="en-US"/>
        </w:rPr>
        <w:t>ủ</w:t>
      </w:r>
      <w:r w:rsidRPr="00554896">
        <w:rPr>
          <w:sz w:val="32"/>
          <w:szCs w:val="32"/>
        </w:rPr>
        <w:t xml:space="preserve">a </w:t>
      </w:r>
      <w:r w:rsidRPr="00554896">
        <w:rPr>
          <w:sz w:val="32"/>
          <w:szCs w:val="32"/>
          <w:lang w:val="en-US"/>
        </w:rPr>
        <w:t>Ứng cử viên</w:t>
      </w:r>
      <w:r w:rsidRPr="00554896">
        <w:rPr>
          <w:sz w:val="32"/>
          <w:szCs w:val="32"/>
        </w:rPr>
        <w:t xml:space="preserve"> đại biểu H</w:t>
      </w:r>
      <w:r w:rsidRPr="00554896">
        <w:rPr>
          <w:sz w:val="32"/>
          <w:szCs w:val="32"/>
          <w:lang w:val="en-US"/>
        </w:rPr>
        <w:t>Đ</w:t>
      </w:r>
      <w:r w:rsidRPr="00554896">
        <w:rPr>
          <w:sz w:val="32"/>
          <w:szCs w:val="32"/>
        </w:rPr>
        <w:t>ND t</w:t>
      </w:r>
      <w:r w:rsidRPr="00554896">
        <w:rPr>
          <w:sz w:val="32"/>
          <w:szCs w:val="32"/>
          <w:lang w:val="en-US"/>
        </w:rPr>
        <w:t>ỉ</w:t>
      </w:r>
      <w:r w:rsidRPr="00554896">
        <w:rPr>
          <w:sz w:val="32"/>
          <w:szCs w:val="32"/>
        </w:rPr>
        <w:t>nh</w:t>
      </w:r>
      <w:r w:rsidRPr="00554896">
        <w:rPr>
          <w:sz w:val="32"/>
          <w:szCs w:val="32"/>
          <w:lang w:val="en-US"/>
        </w:rPr>
        <w:t>, thành phố</w:t>
      </w:r>
      <w:r w:rsidRPr="00554896">
        <w:rPr>
          <w:sz w:val="32"/>
          <w:szCs w:val="32"/>
        </w:rPr>
        <w:t xml:space="preserve"> nhiệm kỳ 20</w:t>
      </w:r>
      <w:r w:rsidRPr="00554896">
        <w:rPr>
          <w:sz w:val="32"/>
          <w:szCs w:val="32"/>
          <w:lang w:val="en-US"/>
        </w:rPr>
        <w:t>2</w:t>
      </w:r>
      <w:r w:rsidRPr="00554896">
        <w:rPr>
          <w:sz w:val="32"/>
          <w:szCs w:val="32"/>
        </w:rPr>
        <w:t>1-202</w:t>
      </w:r>
      <w:r w:rsidRPr="00554896">
        <w:rPr>
          <w:sz w:val="32"/>
          <w:szCs w:val="32"/>
          <w:lang w:val="en-US"/>
        </w:rPr>
        <w:t>6.</w:t>
      </w:r>
    </w:p>
    <w:p w:rsidR="009D6705" w:rsidRPr="00554896" w:rsidRDefault="009D6705" w:rsidP="00DE2744">
      <w:pPr>
        <w:spacing w:before="240" w:after="240"/>
        <w:ind w:firstLine="709"/>
        <w:jc w:val="both"/>
        <w:rPr>
          <w:sz w:val="32"/>
          <w:szCs w:val="32"/>
        </w:rPr>
      </w:pPr>
      <w:r w:rsidRPr="00554896">
        <w:rPr>
          <w:sz w:val="32"/>
          <w:szCs w:val="32"/>
        </w:rPr>
        <w:tab/>
        <w:t>Xin kính chúc toàn thể quý vị đại biểu, quý cử tri sức khoẻ, hạnh phúc và thành</w:t>
      </w:r>
      <w:r w:rsidRPr="00554896">
        <w:rPr>
          <w:sz w:val="32"/>
          <w:szCs w:val="32"/>
          <w:lang w:val="en-US"/>
        </w:rPr>
        <w:t xml:space="preserve"> đạt. </w:t>
      </w:r>
      <w:r w:rsidRPr="00554896">
        <w:rPr>
          <w:sz w:val="32"/>
          <w:szCs w:val="32"/>
        </w:rPr>
        <w:t xml:space="preserve">Chúc buổi tiếp xúc cử tri thành công tốt đẹp. </w:t>
      </w:r>
    </w:p>
    <w:p w:rsidR="009D6705" w:rsidRPr="00554896" w:rsidRDefault="009D6705" w:rsidP="00DE2744">
      <w:pPr>
        <w:spacing w:before="240" w:after="240"/>
        <w:jc w:val="both"/>
        <w:rPr>
          <w:sz w:val="32"/>
          <w:szCs w:val="32"/>
        </w:rPr>
      </w:pPr>
      <w:r w:rsidRPr="00554896">
        <w:rPr>
          <w:sz w:val="32"/>
          <w:szCs w:val="32"/>
        </w:rPr>
        <w:tab/>
        <w:t>Kính thưa quý đại biểu, thưa toàn thể quý cử tri!</w:t>
      </w:r>
    </w:p>
    <w:p w:rsidR="009D6705" w:rsidRPr="00554896" w:rsidRDefault="009D6705" w:rsidP="00DE2744">
      <w:pPr>
        <w:spacing w:before="240" w:after="240"/>
        <w:ind w:firstLine="720"/>
        <w:jc w:val="both"/>
        <w:rPr>
          <w:sz w:val="32"/>
          <w:szCs w:val="32"/>
        </w:rPr>
      </w:pPr>
      <w:r w:rsidRPr="00554896">
        <w:rPr>
          <w:sz w:val="32"/>
          <w:szCs w:val="32"/>
        </w:rPr>
        <w:t>Trong suốt quá trình công tác của mình, dù ở cương vị nào bản thân tôi cũng luôn rèn luyện, học tập, làm việc, phấn đấu để cống hiến cho quá trình xây dựng, phát triển của tỉnh, của thành phố và các phường</w:t>
      </w:r>
      <w:r w:rsidRPr="00554896">
        <w:rPr>
          <w:sz w:val="32"/>
          <w:szCs w:val="32"/>
          <w:lang w:val="en-US"/>
        </w:rPr>
        <w:t>, xã</w:t>
      </w:r>
      <w:r w:rsidRPr="00554896">
        <w:rPr>
          <w:sz w:val="32"/>
          <w:szCs w:val="32"/>
        </w:rPr>
        <w:t xml:space="preserve"> của chúng ta tốt đẹp hơn. Tôi nhận thức sâu sắc rằng đây chính là nghĩa vụ thiêng liêng của</w:t>
      </w:r>
      <w:r w:rsidRPr="00554896">
        <w:rPr>
          <w:sz w:val="32"/>
          <w:szCs w:val="32"/>
          <w:lang w:val="en-US"/>
        </w:rPr>
        <w:t xml:space="preserve"> một</w:t>
      </w:r>
      <w:r w:rsidRPr="00554896">
        <w:rPr>
          <w:sz w:val="32"/>
          <w:szCs w:val="32"/>
        </w:rPr>
        <w:t xml:space="preserve"> </w:t>
      </w:r>
      <w:r w:rsidRPr="00554896">
        <w:rPr>
          <w:sz w:val="32"/>
          <w:szCs w:val="32"/>
          <w:lang w:val="en-US"/>
        </w:rPr>
        <w:t>người</w:t>
      </w:r>
      <w:r w:rsidRPr="00554896">
        <w:rPr>
          <w:sz w:val="32"/>
          <w:szCs w:val="32"/>
        </w:rPr>
        <w:t xml:space="preserve"> con Ninh Thuận. </w:t>
      </w:r>
    </w:p>
    <w:p w:rsidR="009D6705" w:rsidRPr="00554896" w:rsidRDefault="009D6705" w:rsidP="00DE2744">
      <w:pPr>
        <w:spacing w:before="240" w:after="240"/>
        <w:ind w:firstLine="720"/>
        <w:jc w:val="both"/>
        <w:rPr>
          <w:sz w:val="32"/>
          <w:szCs w:val="32"/>
        </w:rPr>
      </w:pPr>
      <w:r w:rsidRPr="00554896">
        <w:rPr>
          <w:sz w:val="32"/>
          <w:szCs w:val="32"/>
        </w:rPr>
        <w:t xml:space="preserve">Thời gian qua, bản thân </w:t>
      </w:r>
      <w:r w:rsidRPr="00554896">
        <w:rPr>
          <w:sz w:val="32"/>
          <w:szCs w:val="32"/>
          <w:lang w:val="en-US"/>
        </w:rPr>
        <w:t xml:space="preserve">tôi </w:t>
      </w:r>
      <w:r w:rsidRPr="00554896">
        <w:rPr>
          <w:sz w:val="32"/>
          <w:szCs w:val="32"/>
        </w:rPr>
        <w:t>luôn nhận được sự quan tâm, hỗ trợ, đồng hành của quý cử tri đã giúp cho bản thân hoàn thành tốt vai trò của người đại biểu Nhân dân; cho phép tôi gửi lời cảm ơn chân thành và sâu sắc nhất đến Quý cử tr</w:t>
      </w:r>
      <w:r w:rsidRPr="00554896">
        <w:rPr>
          <w:sz w:val="32"/>
          <w:szCs w:val="32"/>
          <w:lang w:val="en-US"/>
        </w:rPr>
        <w:t>i.</w:t>
      </w:r>
      <w:r w:rsidRPr="00554896">
        <w:rPr>
          <w:sz w:val="32"/>
          <w:szCs w:val="32"/>
        </w:rPr>
        <w:t xml:space="preserve"> </w:t>
      </w:r>
    </w:p>
    <w:p w:rsidR="009D6705" w:rsidRPr="00554896" w:rsidRDefault="009D6705" w:rsidP="00DE2744">
      <w:pPr>
        <w:spacing w:before="240" w:after="240"/>
        <w:ind w:firstLine="709"/>
        <w:jc w:val="both"/>
        <w:rPr>
          <w:sz w:val="32"/>
          <w:szCs w:val="32"/>
        </w:rPr>
      </w:pPr>
      <w:r w:rsidRPr="00554896">
        <w:rPr>
          <w:sz w:val="32"/>
          <w:szCs w:val="32"/>
        </w:rPr>
        <w:t>Kính thưa quý đại biểu, thưa toàn thể quý cử tri!</w:t>
      </w:r>
    </w:p>
    <w:p w:rsidR="009D6705" w:rsidRPr="00554896" w:rsidRDefault="009D6705" w:rsidP="00DE2744">
      <w:pPr>
        <w:spacing w:before="240" w:after="240"/>
        <w:ind w:firstLine="709"/>
        <w:jc w:val="both"/>
        <w:rPr>
          <w:sz w:val="32"/>
          <w:szCs w:val="32"/>
        </w:rPr>
      </w:pPr>
      <w:r w:rsidRPr="00554896">
        <w:rPr>
          <w:sz w:val="32"/>
          <w:szCs w:val="32"/>
        </w:rPr>
        <w:t>Trong nhiệm kỳ vừa qua, với sự đoàn kết, nhất trí, sự nỗ lực phấn đấu không ngừng của toàn Đảng bộ và sự đồng thuận của các tầng lớp nhân dân,</w:t>
      </w:r>
      <w:r w:rsidRPr="00554896">
        <w:rPr>
          <w:sz w:val="32"/>
          <w:szCs w:val="32"/>
          <w:lang w:val="en-US"/>
        </w:rPr>
        <w:t xml:space="preserve"> </w:t>
      </w:r>
      <w:r w:rsidRPr="00554896">
        <w:rPr>
          <w:sz w:val="32"/>
          <w:szCs w:val="32"/>
        </w:rPr>
        <w:t>tình hình kinh tế</w:t>
      </w:r>
      <w:r w:rsidRPr="00554896">
        <w:rPr>
          <w:sz w:val="32"/>
          <w:szCs w:val="32"/>
          <w:lang w:val="en-US"/>
        </w:rPr>
        <w:t>-</w:t>
      </w:r>
      <w:r w:rsidRPr="00554896">
        <w:rPr>
          <w:sz w:val="32"/>
          <w:szCs w:val="32"/>
        </w:rPr>
        <w:t>xã</w:t>
      </w:r>
      <w:r w:rsidRPr="00554896">
        <w:rPr>
          <w:sz w:val="32"/>
          <w:szCs w:val="32"/>
          <w:lang w:val="en-US"/>
        </w:rPr>
        <w:t xml:space="preserve"> </w:t>
      </w:r>
      <w:r w:rsidRPr="00554896">
        <w:rPr>
          <w:sz w:val="32"/>
          <w:szCs w:val="32"/>
        </w:rPr>
        <w:t>hội</w:t>
      </w:r>
      <w:r w:rsidRPr="00554896">
        <w:rPr>
          <w:sz w:val="32"/>
          <w:szCs w:val="32"/>
          <w:lang w:val="en-US"/>
        </w:rPr>
        <w:t xml:space="preserve"> </w:t>
      </w:r>
      <w:r w:rsidRPr="00554896">
        <w:rPr>
          <w:sz w:val="32"/>
          <w:szCs w:val="32"/>
        </w:rPr>
        <w:t xml:space="preserve">của </w:t>
      </w:r>
      <w:r w:rsidRPr="00554896">
        <w:rPr>
          <w:sz w:val="32"/>
          <w:szCs w:val="32"/>
          <w:lang w:val="en-US"/>
        </w:rPr>
        <w:t>địa phương</w:t>
      </w:r>
      <w:r w:rsidRPr="00554896">
        <w:rPr>
          <w:sz w:val="32"/>
          <w:szCs w:val="32"/>
        </w:rPr>
        <w:t xml:space="preserve"> </w:t>
      </w:r>
      <w:r w:rsidRPr="00554896">
        <w:rPr>
          <w:sz w:val="32"/>
          <w:szCs w:val="32"/>
          <w:lang w:val="en-US"/>
        </w:rPr>
        <w:t>đ</w:t>
      </w:r>
      <w:r w:rsidRPr="00554896">
        <w:rPr>
          <w:sz w:val="32"/>
          <w:szCs w:val="32"/>
        </w:rPr>
        <w:t>ã đạt được nhiều kết quả tích cực và rất đáng trân trọng như: Kinh tế tăng trưởng khá, năng động, khẳng định vai trò trung tâm thương mại - dịch vụ của tỉnh. Diện mạo đô thị không ngừng đổi mới, khang trang, ngày càng hiện đại. Môi trường đầu tư thuận lợi, thúc đẩy các thành phần kinh tế phát triển mạnh. Thu ngân sách vượt kế hoạch.</w:t>
      </w:r>
      <w:r w:rsidRPr="00554896">
        <w:rPr>
          <w:sz w:val="32"/>
          <w:szCs w:val="32"/>
          <w:lang w:val="en-US"/>
        </w:rPr>
        <w:t xml:space="preserve"> </w:t>
      </w:r>
      <w:r w:rsidRPr="00554896">
        <w:rPr>
          <w:sz w:val="32"/>
          <w:szCs w:val="32"/>
          <w:lang w:val="nl-NL"/>
        </w:rPr>
        <w:t>Văn hoá-xã hội có nhiều chuyển biến tích cực, đời sống của Nhân dân và phúc lợi xã hội được cải thiện</w:t>
      </w:r>
      <w:r w:rsidRPr="00554896">
        <w:rPr>
          <w:sz w:val="32"/>
          <w:szCs w:val="32"/>
        </w:rPr>
        <w:t>.</w:t>
      </w:r>
      <w:r w:rsidRPr="00554896">
        <w:rPr>
          <w:sz w:val="32"/>
          <w:szCs w:val="32"/>
          <w:lang w:val="nl-NL"/>
        </w:rPr>
        <w:t xml:space="preserve"> </w:t>
      </w:r>
      <w:r w:rsidRPr="00554896">
        <w:rPr>
          <w:sz w:val="32"/>
          <w:szCs w:val="32"/>
        </w:rPr>
        <w:t>Công tác quân sự, quốc phòng địa phương được bảo đảm;</w:t>
      </w:r>
      <w:r w:rsidRPr="00554896">
        <w:rPr>
          <w:sz w:val="32"/>
          <w:szCs w:val="32"/>
          <w:lang w:val="nl-NL"/>
        </w:rPr>
        <w:t xml:space="preserve"> an ninh chính trị, trật tự an toàn xã hội được giữ vững. </w:t>
      </w:r>
      <w:r w:rsidRPr="00554896">
        <w:rPr>
          <w:sz w:val="32"/>
          <w:szCs w:val="32"/>
        </w:rPr>
        <w:t xml:space="preserve">Công tác xây dựng Đảng và hệ thống chính trị từng bước đi vào chiều sâu. Công tác kiểm tra, giám sát được thực hiện thường xuyên, kịp thời chấn chỉnh, ngăn ngừa và xử lý </w:t>
      </w:r>
      <w:r w:rsidRPr="00554896">
        <w:rPr>
          <w:sz w:val="32"/>
          <w:szCs w:val="32"/>
          <w:lang w:val="en-US"/>
        </w:rPr>
        <w:t xml:space="preserve">nghiêm </w:t>
      </w:r>
      <w:r w:rsidRPr="00554896">
        <w:rPr>
          <w:sz w:val="32"/>
          <w:szCs w:val="32"/>
        </w:rPr>
        <w:t>các hành vi vi phạm. Vai trò giám sát, phản biện xã hội và tham gia góp ý xây dựng Đảng, chính quyền của Mặt trận và các đoàn thể chính trị - xã hội ngày càng thiết thực, hiệu quả.</w:t>
      </w:r>
    </w:p>
    <w:p w:rsidR="009D6705" w:rsidRPr="00554896" w:rsidRDefault="009D6705" w:rsidP="00DE2744">
      <w:pPr>
        <w:spacing w:before="240" w:after="240"/>
        <w:ind w:firstLine="709"/>
        <w:jc w:val="both"/>
        <w:rPr>
          <w:sz w:val="32"/>
          <w:szCs w:val="32"/>
        </w:rPr>
      </w:pPr>
      <w:r w:rsidRPr="00554896">
        <w:rPr>
          <w:sz w:val="32"/>
          <w:szCs w:val="32"/>
        </w:rPr>
        <w:t xml:space="preserve">Tuy nhiên, bên cạnh đó vẫn còn một số hạn chế </w:t>
      </w:r>
      <w:r w:rsidRPr="00554896">
        <w:rPr>
          <w:sz w:val="32"/>
          <w:szCs w:val="32"/>
          <w:lang w:val="en-US"/>
        </w:rPr>
        <w:t xml:space="preserve">mà tôi rất quan tâm trong thời gian tới địa phương chúng ta </w:t>
      </w:r>
      <w:r w:rsidRPr="00554896">
        <w:rPr>
          <w:sz w:val="32"/>
          <w:szCs w:val="32"/>
        </w:rPr>
        <w:t>cần có những giải pháp mang tính đồng bộ, đột phá để tập trung khắc phục đó là: Tốc độ tăng trưởng kinh tế chưa đạt kế hoạch đề ra; phát triển du lịch chưa tương xứng với tiềm năng và lợi thế của đô thị ven biển. Quản lý Nhà nước về đô thị, đất đai, tài nguyên môi trường có lúc có nơi chưa chặt chẽ; một số tiêu ch</w:t>
      </w:r>
      <w:r w:rsidRPr="00554896">
        <w:rPr>
          <w:sz w:val="32"/>
          <w:szCs w:val="32"/>
          <w:lang w:val="en-US"/>
        </w:rPr>
        <w:t>í</w:t>
      </w:r>
      <w:r w:rsidRPr="00554896">
        <w:rPr>
          <w:sz w:val="32"/>
          <w:szCs w:val="32"/>
        </w:rPr>
        <w:t xml:space="preserve"> đô thị loại II còn thấp.</w:t>
      </w:r>
      <w:r w:rsidRPr="00554896">
        <w:rPr>
          <w:sz w:val="32"/>
          <w:szCs w:val="32"/>
          <w:lang w:val="en-US"/>
        </w:rPr>
        <w:t xml:space="preserve"> </w:t>
      </w:r>
      <w:r w:rsidRPr="00554896">
        <w:rPr>
          <w:sz w:val="32"/>
          <w:szCs w:val="32"/>
        </w:rPr>
        <w:t>Tình hình an ninh quốc gia còn tiềm ẩn nhiều nhân tố bất ổn.</w:t>
      </w:r>
      <w:r w:rsidRPr="00554896">
        <w:rPr>
          <w:spacing w:val="-4"/>
          <w:sz w:val="32"/>
          <w:szCs w:val="32"/>
        </w:rPr>
        <w:t> </w:t>
      </w:r>
      <w:r w:rsidRPr="00554896">
        <w:rPr>
          <w:sz w:val="32"/>
          <w:szCs w:val="32"/>
        </w:rPr>
        <w:t xml:space="preserve"> Những mặt hạn chế trên lĩnh vực văn hóa, xã hội, giáo dục, y tế </w:t>
      </w:r>
      <w:r w:rsidRPr="00554896">
        <w:rPr>
          <w:sz w:val="32"/>
          <w:szCs w:val="32"/>
          <w:lang w:val="en-US"/>
        </w:rPr>
        <w:t xml:space="preserve">chưa được </w:t>
      </w:r>
      <w:r w:rsidRPr="00554896">
        <w:rPr>
          <w:sz w:val="32"/>
          <w:szCs w:val="32"/>
        </w:rPr>
        <w:t>khắc phục</w:t>
      </w:r>
      <w:r w:rsidRPr="00554896">
        <w:rPr>
          <w:sz w:val="32"/>
          <w:szCs w:val="32"/>
          <w:lang w:val="en-US"/>
        </w:rPr>
        <w:t xml:space="preserve"> triệt để</w:t>
      </w:r>
      <w:r w:rsidRPr="00554896">
        <w:rPr>
          <w:sz w:val="32"/>
          <w:szCs w:val="32"/>
        </w:rPr>
        <w:t>. </w:t>
      </w:r>
      <w:r w:rsidRPr="00554896">
        <w:rPr>
          <w:sz w:val="32"/>
          <w:szCs w:val="32"/>
          <w:lang w:val="en-US"/>
        </w:rPr>
        <w:t>Tỷ lệ hộ nghèo</w:t>
      </w:r>
      <w:r>
        <w:rPr>
          <w:sz w:val="32"/>
          <w:szCs w:val="32"/>
          <w:lang w:val="en-US"/>
        </w:rPr>
        <w:t>, cận nghèo</w:t>
      </w:r>
      <w:r w:rsidRPr="00554896">
        <w:rPr>
          <w:sz w:val="32"/>
          <w:szCs w:val="32"/>
          <w:lang w:val="en-US"/>
        </w:rPr>
        <w:t xml:space="preserve"> một số địa phương còn cao hơn mức bình quân chung của thành phố. </w:t>
      </w:r>
    </w:p>
    <w:p w:rsidR="009D6705" w:rsidRPr="00554896" w:rsidRDefault="009D6705" w:rsidP="00DE2744">
      <w:pPr>
        <w:spacing w:before="240" w:after="240"/>
        <w:ind w:firstLine="720"/>
        <w:jc w:val="both"/>
        <w:rPr>
          <w:sz w:val="32"/>
          <w:szCs w:val="32"/>
        </w:rPr>
      </w:pPr>
      <w:r w:rsidRPr="00554896">
        <w:rPr>
          <w:sz w:val="32"/>
          <w:szCs w:val="32"/>
        </w:rPr>
        <w:t>Kính thưa quý vị đại biểu, thưa quý cử tri!</w:t>
      </w:r>
    </w:p>
    <w:p w:rsidR="009D6705" w:rsidRPr="00554896" w:rsidRDefault="009D6705" w:rsidP="00DE2744">
      <w:pPr>
        <w:spacing w:before="240" w:after="240"/>
        <w:ind w:firstLine="720"/>
        <w:jc w:val="both"/>
        <w:rPr>
          <w:sz w:val="32"/>
          <w:szCs w:val="32"/>
        </w:rPr>
      </w:pPr>
      <w:r w:rsidRPr="00554896">
        <w:rPr>
          <w:sz w:val="32"/>
          <w:szCs w:val="32"/>
        </w:rPr>
        <w:t xml:space="preserve">Được sự tín nhiệm của tổ chức, </w:t>
      </w:r>
      <w:r w:rsidRPr="00554896">
        <w:rPr>
          <w:sz w:val="32"/>
          <w:szCs w:val="32"/>
          <w:lang w:val="en-US"/>
        </w:rPr>
        <w:t xml:space="preserve">bản thân </w:t>
      </w:r>
      <w:r w:rsidRPr="00554896">
        <w:rPr>
          <w:sz w:val="32"/>
          <w:szCs w:val="32"/>
        </w:rPr>
        <w:t xml:space="preserve">tôi được tiếp tục giới thiệu tham gia đại biểu </w:t>
      </w:r>
      <w:r w:rsidRPr="00554896">
        <w:rPr>
          <w:sz w:val="32"/>
          <w:szCs w:val="32"/>
          <w:lang w:val="en-US"/>
        </w:rPr>
        <w:t>H</w:t>
      </w:r>
      <w:r w:rsidRPr="00554896">
        <w:rPr>
          <w:sz w:val="32"/>
          <w:szCs w:val="32"/>
        </w:rPr>
        <w:t>ội đồng nhân dân tỉnh</w:t>
      </w:r>
      <w:r w:rsidRPr="00554896">
        <w:rPr>
          <w:sz w:val="32"/>
          <w:szCs w:val="32"/>
          <w:lang w:val="en-US"/>
        </w:rPr>
        <w:t>, thành phố</w:t>
      </w:r>
      <w:r w:rsidRPr="00554896">
        <w:rPr>
          <w:sz w:val="32"/>
          <w:szCs w:val="32"/>
        </w:rPr>
        <w:t xml:space="preserve"> nhiệm </w:t>
      </w:r>
      <w:r w:rsidRPr="00554896">
        <w:rPr>
          <w:sz w:val="32"/>
          <w:szCs w:val="32"/>
          <w:lang w:val="en-US"/>
        </w:rPr>
        <w:t>k</w:t>
      </w:r>
      <w:r w:rsidRPr="00554896">
        <w:rPr>
          <w:sz w:val="32"/>
          <w:szCs w:val="32"/>
        </w:rPr>
        <w:t>ỳ 20</w:t>
      </w:r>
      <w:r w:rsidRPr="00554896">
        <w:rPr>
          <w:sz w:val="32"/>
          <w:szCs w:val="32"/>
          <w:lang w:val="en-US"/>
        </w:rPr>
        <w:t>2</w:t>
      </w:r>
      <w:r w:rsidRPr="00554896">
        <w:rPr>
          <w:sz w:val="32"/>
          <w:szCs w:val="32"/>
        </w:rPr>
        <w:t>1</w:t>
      </w:r>
      <w:r w:rsidRPr="00554896">
        <w:rPr>
          <w:sz w:val="32"/>
          <w:szCs w:val="32"/>
          <w:lang w:val="en-US"/>
        </w:rPr>
        <w:t>-</w:t>
      </w:r>
      <w:r w:rsidRPr="00554896">
        <w:rPr>
          <w:sz w:val="32"/>
          <w:szCs w:val="32"/>
        </w:rPr>
        <w:t>202</w:t>
      </w:r>
      <w:r w:rsidRPr="00554896">
        <w:rPr>
          <w:sz w:val="32"/>
          <w:szCs w:val="32"/>
          <w:lang w:val="en-US"/>
        </w:rPr>
        <w:t>6</w:t>
      </w:r>
      <w:r w:rsidRPr="00554896">
        <w:rPr>
          <w:sz w:val="32"/>
          <w:szCs w:val="32"/>
        </w:rPr>
        <w:t xml:space="preserve">, bản thân luôn nhận thức được rằng đây là niềm vinh dự và cũng là trọng trách mà </w:t>
      </w:r>
      <w:r w:rsidRPr="00554896">
        <w:rPr>
          <w:sz w:val="32"/>
          <w:szCs w:val="32"/>
          <w:lang w:val="en-US"/>
        </w:rPr>
        <w:t>Đ</w:t>
      </w:r>
      <w:r w:rsidRPr="00554896">
        <w:rPr>
          <w:sz w:val="32"/>
          <w:szCs w:val="32"/>
        </w:rPr>
        <w:t>ảng</w:t>
      </w:r>
      <w:r w:rsidRPr="00554896">
        <w:rPr>
          <w:sz w:val="32"/>
          <w:szCs w:val="32"/>
          <w:lang w:val="en-US"/>
        </w:rPr>
        <w:t>,</w:t>
      </w:r>
      <w:r w:rsidRPr="00554896">
        <w:rPr>
          <w:sz w:val="32"/>
          <w:szCs w:val="32"/>
        </w:rPr>
        <w:t xml:space="preserve"> </w:t>
      </w:r>
      <w:r w:rsidRPr="00554896">
        <w:rPr>
          <w:sz w:val="32"/>
          <w:szCs w:val="32"/>
          <w:lang w:val="en-US"/>
        </w:rPr>
        <w:t>N</w:t>
      </w:r>
      <w:r w:rsidRPr="00554896">
        <w:rPr>
          <w:sz w:val="32"/>
          <w:szCs w:val="32"/>
        </w:rPr>
        <w:t xml:space="preserve">hà nước và </w:t>
      </w:r>
      <w:r w:rsidRPr="00554896">
        <w:rPr>
          <w:sz w:val="32"/>
          <w:szCs w:val="32"/>
          <w:lang w:val="en-US"/>
        </w:rPr>
        <w:t>N</w:t>
      </w:r>
      <w:r w:rsidRPr="00554896">
        <w:rPr>
          <w:sz w:val="32"/>
          <w:szCs w:val="32"/>
        </w:rPr>
        <w:t>hân dân giao phó. Thời gian tới, nếu bản thân</w:t>
      </w:r>
      <w:r w:rsidRPr="00554896">
        <w:rPr>
          <w:sz w:val="32"/>
          <w:szCs w:val="32"/>
          <w:lang w:val="en-US"/>
        </w:rPr>
        <w:t xml:space="preserve"> tôi</w:t>
      </w:r>
      <w:r w:rsidRPr="00554896">
        <w:rPr>
          <w:sz w:val="32"/>
          <w:szCs w:val="32"/>
        </w:rPr>
        <w:t xml:space="preserve"> được Quý</w:t>
      </w:r>
      <w:r w:rsidRPr="00554896">
        <w:rPr>
          <w:sz w:val="32"/>
          <w:szCs w:val="32"/>
          <w:lang w:val="en-US"/>
        </w:rPr>
        <w:t xml:space="preserve"> </w:t>
      </w:r>
      <w:r w:rsidRPr="00554896">
        <w:rPr>
          <w:sz w:val="32"/>
          <w:szCs w:val="32"/>
        </w:rPr>
        <w:t xml:space="preserve">cử tri tin tưởng và tín nhiệm bầu vào </w:t>
      </w:r>
      <w:r w:rsidRPr="00554896">
        <w:rPr>
          <w:sz w:val="32"/>
          <w:szCs w:val="32"/>
          <w:lang w:val="en-US"/>
        </w:rPr>
        <w:t>đại biểu</w:t>
      </w:r>
      <w:r w:rsidRPr="00554896">
        <w:rPr>
          <w:sz w:val="32"/>
          <w:szCs w:val="32"/>
        </w:rPr>
        <w:t xml:space="preserve"> HĐND cấp tỉnh</w:t>
      </w:r>
      <w:r w:rsidRPr="00554896">
        <w:rPr>
          <w:sz w:val="32"/>
          <w:szCs w:val="32"/>
          <w:lang w:val="en-US"/>
        </w:rPr>
        <w:t xml:space="preserve">, thành phố bản thân xin hứa </w:t>
      </w:r>
      <w:r w:rsidRPr="00554896">
        <w:rPr>
          <w:sz w:val="32"/>
          <w:szCs w:val="32"/>
        </w:rPr>
        <w:t xml:space="preserve">sẽ cố gắng và quyết tâm làm tròn nhiệm vụ của người đại biểu nhân dân; cùng với địa phương tiếp tục phát huy những kết quả đạt được, khắc phục những hạn chế nêu trên với chương trình hành động </w:t>
      </w:r>
      <w:r w:rsidRPr="00554896">
        <w:rPr>
          <w:sz w:val="32"/>
          <w:szCs w:val="32"/>
          <w:lang w:val="en-US"/>
        </w:rPr>
        <w:t xml:space="preserve">cụ thể như </w:t>
      </w:r>
      <w:r w:rsidRPr="00554896">
        <w:rPr>
          <w:sz w:val="32"/>
          <w:szCs w:val="32"/>
        </w:rPr>
        <w:t>sau</w:t>
      </w:r>
      <w:r w:rsidRPr="00554896">
        <w:rPr>
          <w:sz w:val="32"/>
          <w:szCs w:val="32"/>
          <w:lang w:val="en-US"/>
        </w:rPr>
        <w:t xml:space="preserve"> </w:t>
      </w:r>
      <w:r w:rsidRPr="00554896">
        <w:rPr>
          <w:sz w:val="32"/>
          <w:szCs w:val="32"/>
        </w:rPr>
        <w:t>:</w:t>
      </w:r>
    </w:p>
    <w:p w:rsidR="009D6705" w:rsidRPr="00554896" w:rsidRDefault="009D6705" w:rsidP="00DE2744">
      <w:pPr>
        <w:spacing w:before="240" w:after="240"/>
        <w:ind w:firstLine="720"/>
        <w:jc w:val="both"/>
        <w:rPr>
          <w:sz w:val="32"/>
          <w:szCs w:val="32"/>
          <w:lang w:val="en-US"/>
        </w:rPr>
      </w:pPr>
      <w:r w:rsidRPr="00554896">
        <w:rPr>
          <w:b/>
          <w:sz w:val="32"/>
          <w:szCs w:val="32"/>
        </w:rPr>
        <w:t>1.</w:t>
      </w:r>
      <w:r w:rsidRPr="00554896">
        <w:rPr>
          <w:sz w:val="32"/>
          <w:szCs w:val="32"/>
        </w:rPr>
        <w:t xml:space="preserve"> </w:t>
      </w:r>
      <w:r w:rsidRPr="00554896">
        <w:rPr>
          <w:sz w:val="32"/>
          <w:szCs w:val="32"/>
          <w:lang w:val="en-US"/>
        </w:rPr>
        <w:t xml:space="preserve">Thực hiện tốt vai trò và chức trách của người đại biểu nhân dân. </w:t>
      </w:r>
      <w:r w:rsidRPr="00554896">
        <w:rPr>
          <w:sz w:val="32"/>
          <w:szCs w:val="32"/>
        </w:rPr>
        <w:t xml:space="preserve">Thường xuyên giữ mối liên hệ mật thiết với nhân dân, </w:t>
      </w:r>
      <w:r w:rsidRPr="00554896">
        <w:rPr>
          <w:sz w:val="32"/>
          <w:szCs w:val="32"/>
          <w:lang w:val="en-US"/>
        </w:rPr>
        <w:t xml:space="preserve">tôn trọng, </w:t>
      </w:r>
      <w:r w:rsidRPr="00554896">
        <w:rPr>
          <w:sz w:val="32"/>
          <w:szCs w:val="32"/>
        </w:rPr>
        <w:t>lắng nghe những kiến nghị,</w:t>
      </w:r>
      <w:r w:rsidRPr="00554896">
        <w:rPr>
          <w:sz w:val="32"/>
          <w:szCs w:val="32"/>
          <w:lang w:val="en-US"/>
        </w:rPr>
        <w:t xml:space="preserve"> </w:t>
      </w:r>
      <w:r w:rsidRPr="00554896">
        <w:rPr>
          <w:sz w:val="32"/>
          <w:szCs w:val="32"/>
        </w:rPr>
        <w:t xml:space="preserve">tâm tư và nguyện vọng chính đáng của </w:t>
      </w:r>
      <w:r w:rsidRPr="00554896">
        <w:rPr>
          <w:sz w:val="32"/>
          <w:szCs w:val="32"/>
          <w:lang w:val="en-US"/>
        </w:rPr>
        <w:t xml:space="preserve">quý </w:t>
      </w:r>
      <w:r w:rsidRPr="00554896">
        <w:rPr>
          <w:sz w:val="32"/>
          <w:szCs w:val="32"/>
        </w:rPr>
        <w:t xml:space="preserve">cử tri </w:t>
      </w:r>
      <w:r w:rsidRPr="00554896">
        <w:rPr>
          <w:sz w:val="32"/>
          <w:szCs w:val="32"/>
          <w:lang w:val="en-US"/>
        </w:rPr>
        <w:t>đ</w:t>
      </w:r>
      <w:r w:rsidRPr="00554896">
        <w:rPr>
          <w:sz w:val="32"/>
          <w:szCs w:val="32"/>
        </w:rPr>
        <w:t xml:space="preserve">ể phản ánh trung thực, kịp thời đến cơ quan có thẩm quyền xem xét giải quyết và theo dõi kết quả để trả lời </w:t>
      </w:r>
      <w:r w:rsidRPr="00554896">
        <w:rPr>
          <w:sz w:val="32"/>
          <w:szCs w:val="32"/>
          <w:lang w:val="en-US"/>
        </w:rPr>
        <w:t>đến quý</w:t>
      </w:r>
      <w:r w:rsidRPr="00554896">
        <w:rPr>
          <w:sz w:val="32"/>
          <w:szCs w:val="32"/>
        </w:rPr>
        <w:t xml:space="preserve"> cử tri. </w:t>
      </w:r>
      <w:r w:rsidRPr="00554896">
        <w:rPr>
          <w:sz w:val="32"/>
          <w:szCs w:val="32"/>
          <w:lang w:val="en-US"/>
        </w:rPr>
        <w:t>P</w:t>
      </w:r>
      <w:r w:rsidRPr="00554896">
        <w:rPr>
          <w:sz w:val="32"/>
          <w:szCs w:val="32"/>
        </w:rPr>
        <w:t>hát huy quyền làm chủ của nhân dân</w:t>
      </w:r>
      <w:r w:rsidRPr="00554896">
        <w:rPr>
          <w:sz w:val="32"/>
          <w:szCs w:val="32"/>
          <w:lang w:val="en-US"/>
        </w:rPr>
        <w:t xml:space="preserve"> và t</w:t>
      </w:r>
      <w:r w:rsidRPr="00554896">
        <w:rPr>
          <w:sz w:val="32"/>
          <w:szCs w:val="32"/>
        </w:rPr>
        <w:t>hực hiện tốt quy chế dân chủ cơ sở đảm bảo phương châm “Dân biết, dân bàn, dân làm, dân kiểm tra</w:t>
      </w:r>
      <w:r w:rsidRPr="00554896">
        <w:rPr>
          <w:sz w:val="32"/>
          <w:szCs w:val="32"/>
          <w:lang w:val="en-US"/>
        </w:rPr>
        <w:t>, dân thụ hưởng</w:t>
      </w:r>
      <w:r w:rsidRPr="00554896">
        <w:rPr>
          <w:sz w:val="32"/>
          <w:szCs w:val="32"/>
        </w:rPr>
        <w:t>”</w:t>
      </w:r>
      <w:r w:rsidRPr="00554896">
        <w:rPr>
          <w:sz w:val="32"/>
          <w:szCs w:val="32"/>
          <w:lang w:val="en-US"/>
        </w:rPr>
        <w:t>.</w:t>
      </w:r>
    </w:p>
    <w:p w:rsidR="009D6705" w:rsidRPr="00554896" w:rsidRDefault="009D6705" w:rsidP="00DE2744">
      <w:pPr>
        <w:spacing w:before="240" w:after="240"/>
        <w:ind w:firstLine="720"/>
        <w:jc w:val="both"/>
        <w:rPr>
          <w:sz w:val="32"/>
          <w:szCs w:val="32"/>
          <w:lang w:val="en-US"/>
        </w:rPr>
      </w:pPr>
      <w:r w:rsidRPr="00554896">
        <w:rPr>
          <w:b/>
          <w:sz w:val="32"/>
          <w:szCs w:val="32"/>
        </w:rPr>
        <w:t>2.</w:t>
      </w:r>
      <w:r w:rsidRPr="00554896">
        <w:rPr>
          <w:sz w:val="32"/>
          <w:szCs w:val="32"/>
        </w:rPr>
        <w:t xml:space="preserve"> </w:t>
      </w:r>
      <w:r w:rsidRPr="00554896">
        <w:rPr>
          <w:bCs/>
          <w:sz w:val="32"/>
          <w:szCs w:val="32"/>
          <w:lang w:val="nl-NL"/>
        </w:rPr>
        <w:t xml:space="preserve">Cùng với tập thể giữ gìn sự đoàn kết nhất trí trong nội bộ, trranh thủ sự ủng hộ trung ương, tỉnh, phát huy tiềm lợi thế của địa phương để tiếp tục lãnh đạo, </w:t>
      </w:r>
      <w:r w:rsidRPr="00554896">
        <w:rPr>
          <w:sz w:val="32"/>
          <w:szCs w:val="32"/>
          <w:lang w:val="nl-NL"/>
        </w:rPr>
        <w:t xml:space="preserve">chỉ đạo và tổ chức triển khai đồng bộ các giải pháp nhằm </w:t>
      </w:r>
      <w:r w:rsidRPr="00554896">
        <w:rPr>
          <w:sz w:val="32"/>
          <w:szCs w:val="32"/>
        </w:rPr>
        <w:t>thực hiện tốt mục tiêu kép đó là vừa phòng</w:t>
      </w:r>
      <w:r w:rsidRPr="00554896">
        <w:rPr>
          <w:sz w:val="32"/>
          <w:szCs w:val="32"/>
          <w:lang w:val="en-US"/>
        </w:rPr>
        <w:t>,</w:t>
      </w:r>
      <w:r w:rsidRPr="00554896">
        <w:rPr>
          <w:sz w:val="32"/>
          <w:szCs w:val="32"/>
        </w:rPr>
        <w:t xml:space="preserve"> chống dịch hiệu quả vừa phát triển KT-XH</w:t>
      </w:r>
      <w:r w:rsidRPr="00554896">
        <w:rPr>
          <w:sz w:val="32"/>
          <w:szCs w:val="32"/>
          <w:lang w:val="nl-NL"/>
        </w:rPr>
        <w:t xml:space="preserve">, trong đó tập trung vào một số khâu đột phá như sau: </w:t>
      </w:r>
    </w:p>
    <w:p w:rsidR="009D6705" w:rsidRPr="00554896" w:rsidRDefault="009D6705" w:rsidP="00DE2744">
      <w:pPr>
        <w:spacing w:before="240" w:after="240"/>
        <w:ind w:firstLine="720"/>
        <w:jc w:val="both"/>
        <w:rPr>
          <w:sz w:val="32"/>
          <w:szCs w:val="32"/>
          <w:lang w:val="en-US"/>
        </w:rPr>
      </w:pPr>
      <w:r w:rsidRPr="00554896">
        <w:rPr>
          <w:sz w:val="32"/>
          <w:szCs w:val="32"/>
          <w:lang w:val="en-US"/>
        </w:rPr>
        <w:t>- P</w:t>
      </w:r>
      <w:r w:rsidRPr="00554896">
        <w:rPr>
          <w:sz w:val="32"/>
          <w:szCs w:val="32"/>
        </w:rPr>
        <w:t>hát huy truyền thống đoàn kết</w:t>
      </w:r>
      <w:r w:rsidRPr="00554896">
        <w:rPr>
          <w:sz w:val="32"/>
          <w:szCs w:val="32"/>
          <w:lang w:val="en-US"/>
        </w:rPr>
        <w:t xml:space="preserve"> x</w:t>
      </w:r>
      <w:r w:rsidRPr="00554896">
        <w:rPr>
          <w:sz w:val="32"/>
          <w:szCs w:val="32"/>
        </w:rPr>
        <w:t>ây dựng Đảng bộ và hệ thống chính trị </w:t>
      </w:r>
      <w:r w:rsidRPr="00554896">
        <w:rPr>
          <w:sz w:val="32"/>
          <w:szCs w:val="32"/>
          <w:lang w:val="en-US"/>
        </w:rPr>
        <w:t xml:space="preserve">thật sự </w:t>
      </w:r>
      <w:r w:rsidRPr="00554896">
        <w:rPr>
          <w:sz w:val="32"/>
          <w:szCs w:val="32"/>
        </w:rPr>
        <w:t>trong sạch, vững mạnh toàn diện</w:t>
      </w:r>
      <w:r w:rsidRPr="00554896">
        <w:rPr>
          <w:sz w:val="32"/>
          <w:szCs w:val="32"/>
          <w:lang w:val="en-US"/>
        </w:rPr>
        <w:t xml:space="preserve"> về chính trị, tư tưởng, tổ chức và đạo đức.</w:t>
      </w:r>
      <w:r w:rsidRPr="00554896">
        <w:rPr>
          <w:sz w:val="32"/>
          <w:szCs w:val="32"/>
          <w:shd w:val="clear" w:color="auto" w:fill="F2F2F2"/>
        </w:rPr>
        <w:t xml:space="preserve"> </w:t>
      </w:r>
    </w:p>
    <w:p w:rsidR="009D6705" w:rsidRPr="00554896" w:rsidRDefault="009D6705" w:rsidP="00DE2744">
      <w:pPr>
        <w:pStyle w:val="NormalWeb"/>
        <w:spacing w:before="240" w:beforeAutospacing="0" w:after="120" w:afterAutospacing="0"/>
        <w:ind w:firstLine="709"/>
        <w:jc w:val="both"/>
        <w:rPr>
          <w:sz w:val="32"/>
          <w:szCs w:val="32"/>
        </w:rPr>
      </w:pPr>
      <w:r w:rsidRPr="00554896">
        <w:rPr>
          <w:sz w:val="32"/>
          <w:szCs w:val="32"/>
        </w:rPr>
        <w:t>- Đẩy mạnh cơ cấu lại nền kinh tế gắn với chuyển đổi mô hình tăng trưởng kinh tế, ứng dụng khoa học và công nghệ, thúc đẩy đổi mới sáng tạo, nâng cao năng suất lao động. Khai thác tiềm năng lợi thế, huy động và sử dụng có hiệu quả các nguồn lực, tiếp tục hoàn thiện và nâng cao chất lượng các tiêu chuẩn đô thị loại II, trong đó, tập trung nâng một số tiêu chí đạt chuẩn đô thị loại I; thúc đẩy quá trình chuyển dịch cơ cấu kinh tế, đột phá phát triển thương mại và dịch vụ, trong đó cốt lõi là phát triển đô thị du lịch; tăng cường bảo vệ cảnh quan, môi trường khu vực ven biển, ven sông Dinh. Thực hiện tốt công tác quy hoạch, quản lý quy hoạch, quản lý xây dựng và kiến trúc, đất đai, môi trường, cơ sở hạ tầng, nhà ở, các dịch vụ đô thị, bảo đảm theo hướng đồng bộ, văn minh và hiện đại. Bảo đảm an sinh xã hội, phát triển văn hóa, y tế, giáo dục nhằm nâng cao đời sống vật chất và tinh thần cho Nhân dân.</w:t>
      </w:r>
    </w:p>
    <w:p w:rsidR="009D6705" w:rsidRPr="00554896" w:rsidRDefault="009D6705" w:rsidP="00DE2744">
      <w:pPr>
        <w:spacing w:before="120" w:after="120"/>
        <w:ind w:firstLine="851"/>
        <w:jc w:val="both"/>
        <w:rPr>
          <w:sz w:val="32"/>
          <w:szCs w:val="32"/>
          <w:shd w:val="clear" w:color="auto" w:fill="F2F2F2"/>
          <w:lang w:val="en-US"/>
        </w:rPr>
      </w:pPr>
      <w:r w:rsidRPr="00554896">
        <w:rPr>
          <w:bCs/>
          <w:spacing w:val="-2"/>
          <w:sz w:val="32"/>
          <w:szCs w:val="32"/>
          <w:lang w:val="nl-NL"/>
        </w:rPr>
        <w:t xml:space="preserve">- </w:t>
      </w:r>
      <w:r w:rsidRPr="00554896">
        <w:rPr>
          <w:spacing w:val="-2"/>
          <w:sz w:val="32"/>
          <w:szCs w:val="32"/>
          <w:lang w:val="nl-NL"/>
        </w:rPr>
        <w:t>Đẩy mạnh cải cách hành chính, giảm mạnh thủ tục hành chính, công khai minh bạch mọi quy định, xây dựng chính quyền điện tử nhằm cải thiện mạnh mẽ môi trường đầu tư kinh doanh và tạo điều kiện thuận lợi cho Nhân dân tham gia giám sát; nâng cao hơn nữa chất lượng đội ngũ cán bộ, công chức, viên chức gắn với việc cơ cấu lại đội ngũ và tinh giản biên chế; đổi mới công tác tuyển chọn, sử dụng, đánh giá cán bộ, công chức, viên chức; đổi mới phong cách, lề lối làm việc, nâng cao trách nhiệm của người đứng đầu, đáp ứng yêu cầu xây dựng một nền hành chính phục vụ, hiện đại và chuyên nghiệp.</w:t>
      </w:r>
    </w:p>
    <w:p w:rsidR="009D6705" w:rsidRPr="00554896" w:rsidRDefault="009D6705" w:rsidP="00DE2744">
      <w:pPr>
        <w:spacing w:before="120" w:after="120"/>
        <w:ind w:firstLine="851"/>
        <w:jc w:val="both"/>
        <w:rPr>
          <w:sz w:val="32"/>
          <w:szCs w:val="32"/>
          <w:lang w:val="nl-NL"/>
        </w:rPr>
      </w:pPr>
      <w:r w:rsidRPr="00554896">
        <w:rPr>
          <w:sz w:val="32"/>
          <w:szCs w:val="32"/>
          <w:lang w:val="en-US"/>
        </w:rPr>
        <w:t xml:space="preserve">- </w:t>
      </w:r>
      <w:r w:rsidRPr="00554896">
        <w:rPr>
          <w:sz w:val="32"/>
          <w:szCs w:val="32"/>
        </w:rPr>
        <w:t xml:space="preserve">Củng cố quốc phòng, giữ vững an ninh chính trị, bảo đảm trật tự an toàn xã hội. </w:t>
      </w:r>
      <w:r w:rsidRPr="00554896">
        <w:rPr>
          <w:sz w:val="32"/>
          <w:szCs w:val="32"/>
          <w:lang w:val="en-US"/>
        </w:rPr>
        <w:t>K</w:t>
      </w:r>
      <w:r w:rsidRPr="00554896">
        <w:rPr>
          <w:sz w:val="32"/>
          <w:szCs w:val="32"/>
          <w:lang w:val="nl-NL"/>
        </w:rPr>
        <w:t xml:space="preserve">iên quyết đấu tranh, ngăn ngừa tiêu cực tham nhũng, quan liêu, nhũng nhiễu, thực hành tiết kiệm, chống lãng phí; kiềm chế có hiệu quả các tệ nạn xã hội, ma túy, tội phạm và tai nạn giao thông. </w:t>
      </w:r>
    </w:p>
    <w:p w:rsidR="009D6705" w:rsidRPr="00554896" w:rsidRDefault="009D6705" w:rsidP="00DE2744">
      <w:pPr>
        <w:spacing w:before="120" w:after="120"/>
        <w:ind w:firstLine="851"/>
        <w:jc w:val="both"/>
        <w:rPr>
          <w:sz w:val="32"/>
          <w:szCs w:val="32"/>
          <w:shd w:val="clear" w:color="auto" w:fill="F2F2F2"/>
          <w:lang w:val="en-US"/>
        </w:rPr>
      </w:pPr>
      <w:r w:rsidRPr="00554896">
        <w:rPr>
          <w:sz w:val="32"/>
          <w:szCs w:val="32"/>
          <w:lang w:val="nl-NL"/>
        </w:rPr>
        <w:t xml:space="preserve">- Tăng cường công tác đối thoại; tập trung giải quyết bức xúc, phát sinh ngay từ cơ sở. </w:t>
      </w:r>
      <w:r w:rsidRPr="00554896">
        <w:rPr>
          <w:sz w:val="32"/>
          <w:szCs w:val="32"/>
        </w:rPr>
        <w:t>Đẩy mạnh</w:t>
      </w:r>
      <w:r w:rsidRPr="00554896">
        <w:rPr>
          <w:sz w:val="32"/>
          <w:szCs w:val="32"/>
          <w:shd w:val="clear" w:color="auto" w:fill="F2F2F2"/>
        </w:rPr>
        <w:t xml:space="preserve"> </w:t>
      </w:r>
      <w:r w:rsidRPr="00554896">
        <w:rPr>
          <w:sz w:val="32"/>
          <w:szCs w:val="32"/>
        </w:rPr>
        <w:t>phong trào thi đua yêu nước, xây dựng khối đại đoàn kết toàn dân,</w:t>
      </w:r>
      <w:r w:rsidRPr="00554896">
        <w:rPr>
          <w:sz w:val="32"/>
          <w:szCs w:val="32"/>
          <w:lang w:val="en-US"/>
        </w:rPr>
        <w:t xml:space="preserve"> </w:t>
      </w:r>
      <w:r w:rsidRPr="00554896">
        <w:rPr>
          <w:sz w:val="32"/>
          <w:szCs w:val="32"/>
        </w:rPr>
        <w:t xml:space="preserve"> </w:t>
      </w:r>
      <w:r w:rsidRPr="00554896">
        <w:rPr>
          <w:sz w:val="32"/>
          <w:szCs w:val="32"/>
          <w:lang w:val="en-US"/>
        </w:rPr>
        <w:t xml:space="preserve">phát huy sức mạnh, cùng đồng sức, đồng lòng quyết tâm thực hiện thắng lợi Nghị quyết Đại hội Đảng toàn quốc lần thứ XIII, Đảng bộ tỉnh lần thứ XIV, thành phố lần thứ XII nhiệm kỳ 2020-2025; </w:t>
      </w:r>
      <w:r w:rsidRPr="00554896">
        <w:rPr>
          <w:sz w:val="32"/>
          <w:szCs w:val="32"/>
        </w:rPr>
        <w:t>phát triển thành phố Phan Rang - Tháp Chàm là đô thị xanh, môi trường an toàn</w:t>
      </w:r>
      <w:r w:rsidRPr="00554896">
        <w:rPr>
          <w:sz w:val="32"/>
          <w:szCs w:val="32"/>
          <w:lang w:val="en-US"/>
        </w:rPr>
        <w:t xml:space="preserve">, </w:t>
      </w:r>
      <w:r w:rsidRPr="00554896">
        <w:rPr>
          <w:sz w:val="32"/>
          <w:szCs w:val="32"/>
        </w:rPr>
        <w:t>thân thiện, từng</w:t>
      </w:r>
      <w:r w:rsidRPr="00554896">
        <w:rPr>
          <w:sz w:val="32"/>
          <w:szCs w:val="32"/>
          <w:shd w:val="clear" w:color="auto" w:fill="F2F2F2"/>
        </w:rPr>
        <w:t xml:space="preserve"> </w:t>
      </w:r>
      <w:r w:rsidRPr="00554896">
        <w:rPr>
          <w:sz w:val="32"/>
          <w:szCs w:val="32"/>
        </w:rPr>
        <w:t>bước</w:t>
      </w:r>
      <w:r w:rsidRPr="00554896">
        <w:rPr>
          <w:sz w:val="32"/>
          <w:szCs w:val="32"/>
          <w:shd w:val="clear" w:color="auto" w:fill="F2F2F2"/>
          <w:lang w:val="en-US"/>
        </w:rPr>
        <w:t xml:space="preserve"> </w:t>
      </w:r>
      <w:r w:rsidRPr="00554896">
        <w:rPr>
          <w:sz w:val="32"/>
          <w:szCs w:val="32"/>
        </w:rPr>
        <w:t>trở thành đô thị thông minh</w:t>
      </w:r>
      <w:r w:rsidRPr="00554896">
        <w:rPr>
          <w:sz w:val="32"/>
          <w:szCs w:val="32"/>
          <w:lang w:val="en-US"/>
        </w:rPr>
        <w:t>, hiện đại</w:t>
      </w:r>
      <w:r w:rsidRPr="00554896">
        <w:rPr>
          <w:sz w:val="32"/>
          <w:szCs w:val="32"/>
        </w:rPr>
        <w:t>.</w:t>
      </w:r>
    </w:p>
    <w:p w:rsidR="009D6705" w:rsidRPr="00554896" w:rsidRDefault="009D6705" w:rsidP="00DE2744">
      <w:pPr>
        <w:spacing w:before="240" w:after="240"/>
        <w:ind w:firstLine="709"/>
        <w:jc w:val="both"/>
        <w:rPr>
          <w:sz w:val="32"/>
          <w:szCs w:val="32"/>
          <w:lang w:val="en-US"/>
        </w:rPr>
      </w:pPr>
      <w:r w:rsidRPr="00554896">
        <w:rPr>
          <w:b/>
          <w:sz w:val="32"/>
          <w:szCs w:val="32"/>
          <w:lang w:val="en-US"/>
        </w:rPr>
        <w:t>3</w:t>
      </w:r>
      <w:r w:rsidRPr="00554896">
        <w:rPr>
          <w:b/>
          <w:sz w:val="32"/>
          <w:szCs w:val="32"/>
        </w:rPr>
        <w:t>.</w:t>
      </w:r>
      <w:r w:rsidRPr="00554896">
        <w:rPr>
          <w:sz w:val="32"/>
          <w:szCs w:val="32"/>
        </w:rPr>
        <w:t xml:space="preserve"> Bản thân sẽ tiếp tục nỗ lực, phấn đấu tu dưỡng rèn luyện phẩm chất chính trị, đạo đức lối sống;</w:t>
      </w:r>
      <w:r w:rsidRPr="00554896">
        <w:rPr>
          <w:sz w:val="32"/>
          <w:szCs w:val="32"/>
          <w:lang w:val="en-US"/>
        </w:rPr>
        <w:t xml:space="preserve"> </w:t>
      </w:r>
      <w:r w:rsidRPr="00554896">
        <w:rPr>
          <w:sz w:val="32"/>
          <w:szCs w:val="32"/>
        </w:rPr>
        <w:t xml:space="preserve">nghiên cứu, học tập nhằm nâng cao trình độ chuyên môn nghiệp vụ để đáp ứng ngày càng tốt hơn yêu cầu nhiệm vụ đặt ra; </w:t>
      </w:r>
      <w:r w:rsidRPr="00554896">
        <w:rPr>
          <w:spacing w:val="-2"/>
          <w:sz w:val="32"/>
          <w:szCs w:val="32"/>
          <w:lang w:val="nl-NL"/>
        </w:rPr>
        <w:t>Thường xuyên chịu sự giám sát của cử tri, luôn luôn lắng nghe để tiếp thu và kịp thời sửa chữa những sai sót để xứng đáng là người đại biểu của Nhân dân; thật sự là cầu nối giữa Đảng, Nhà nước với Nhân dân.</w:t>
      </w:r>
    </w:p>
    <w:p w:rsidR="009D6705" w:rsidRPr="00554896" w:rsidRDefault="009D6705" w:rsidP="00DE2744">
      <w:pPr>
        <w:pStyle w:val="NormalWeb"/>
        <w:spacing w:before="120"/>
        <w:ind w:firstLine="539"/>
        <w:jc w:val="both"/>
        <w:rPr>
          <w:sz w:val="32"/>
          <w:szCs w:val="32"/>
          <w:lang w:val="nl-NL"/>
        </w:rPr>
      </w:pPr>
      <w:r w:rsidRPr="00554896">
        <w:rPr>
          <w:b/>
          <w:bCs/>
          <w:i/>
          <w:iCs/>
          <w:sz w:val="32"/>
          <w:szCs w:val="32"/>
          <w:lang w:val="nl-NL"/>
        </w:rPr>
        <w:t xml:space="preserve">Kính thưa quý vị đại biểu và quý cử tri, </w:t>
      </w:r>
    </w:p>
    <w:p w:rsidR="009D6705" w:rsidRPr="00554896" w:rsidRDefault="009D6705" w:rsidP="00DE2744">
      <w:pPr>
        <w:pStyle w:val="NormalWeb"/>
        <w:spacing w:before="120"/>
        <w:ind w:firstLine="539"/>
        <w:jc w:val="both"/>
        <w:rPr>
          <w:spacing w:val="-2"/>
          <w:sz w:val="32"/>
          <w:szCs w:val="32"/>
          <w:lang w:val="nl-NL"/>
        </w:rPr>
      </w:pPr>
      <w:r w:rsidRPr="00554896">
        <w:rPr>
          <w:spacing w:val="-2"/>
          <w:sz w:val="32"/>
          <w:szCs w:val="32"/>
          <w:lang w:val="nl-NL"/>
        </w:rPr>
        <w:t>Nhân buổi gặp gỡ tiếp xúc hôm nay, một lần nữa, xin trân trọng cảm ơn những tình cảm quý báu của quý cử tri đã động viên, chia sẻ giúp tôi hoàn thành tốt nhiệm vụ trong nhiệm kỳ vừa qua; và đồng thời, rất mong tiếp tục nhận được sự quan tâm, ủng hộ, tín nhiệm của quý cử tri trong ngày bầu cử sắp tới. Về phía bản thân, nếu được trúng cử đại biểu Hội đồng nhân dân tỉnh, thành phố nhiệm kỳ tới, tôi xin hứa sẽ nỗ lực phấn đấu làm tròn trách nhiệm của người đại biểu, thực hiện tốt các nội dung chương trình hành động để không phụ lòng tin tưởng và sự tín nhiệm của cử tri.</w:t>
      </w:r>
    </w:p>
    <w:p w:rsidR="009D6705" w:rsidRPr="00554896" w:rsidRDefault="009D6705" w:rsidP="00DE2744">
      <w:pPr>
        <w:spacing w:before="240" w:after="240"/>
        <w:ind w:firstLine="709"/>
        <w:jc w:val="both"/>
        <w:rPr>
          <w:sz w:val="32"/>
          <w:szCs w:val="32"/>
          <w:lang w:val="en-US"/>
        </w:rPr>
      </w:pPr>
      <w:r w:rsidRPr="00554896">
        <w:rPr>
          <w:sz w:val="32"/>
          <w:szCs w:val="32"/>
        </w:rPr>
        <w:t>Một lần nữa, xin bày tỏ lời cảm ơn trân trọng đến quý cử tri, quý vị đại biểu đã dành thời gian lắng nghe. Kính chúc toàn thể quý vị sức khoẻ, hạnh phúc</w:t>
      </w:r>
      <w:r w:rsidRPr="00554896">
        <w:rPr>
          <w:sz w:val="32"/>
          <w:szCs w:val="32"/>
          <w:lang w:val="en-US"/>
        </w:rPr>
        <w:t xml:space="preserve"> </w:t>
      </w:r>
      <w:r w:rsidRPr="00554896">
        <w:rPr>
          <w:sz w:val="32"/>
          <w:szCs w:val="32"/>
        </w:rPr>
        <w:t>và thành đạt</w:t>
      </w:r>
      <w:r w:rsidRPr="00554896">
        <w:rPr>
          <w:sz w:val="32"/>
          <w:szCs w:val="32"/>
          <w:lang w:val="en-US"/>
        </w:rPr>
        <w:t>!</w:t>
      </w:r>
    </w:p>
    <w:p w:rsidR="009D6705" w:rsidRPr="00554896" w:rsidRDefault="009D6705" w:rsidP="00DE2744">
      <w:pPr>
        <w:spacing w:before="240" w:after="240"/>
        <w:ind w:firstLine="709"/>
        <w:jc w:val="both"/>
        <w:rPr>
          <w:sz w:val="32"/>
          <w:szCs w:val="32"/>
          <w:lang w:val="en-US"/>
        </w:rPr>
      </w:pPr>
      <w:r w:rsidRPr="00554896">
        <w:rPr>
          <w:sz w:val="32"/>
          <w:szCs w:val="32"/>
          <w:lang w:val="en-US"/>
        </w:rPr>
        <w:t>Chúc ngày bầu cử 23/5 thực sự là ngày hội toàn dân của tỉnh chúng ta và sẽ thành công tốt đẹp!</w:t>
      </w:r>
    </w:p>
    <w:p w:rsidR="009D6705" w:rsidRPr="00554896" w:rsidRDefault="009D6705" w:rsidP="00DE2744">
      <w:pPr>
        <w:spacing w:before="240" w:after="240"/>
        <w:ind w:firstLine="720"/>
        <w:jc w:val="both"/>
        <w:rPr>
          <w:sz w:val="32"/>
          <w:szCs w:val="32"/>
          <w:lang w:val="en-US"/>
        </w:rPr>
      </w:pPr>
      <w:r w:rsidRPr="00554896">
        <w:rPr>
          <w:sz w:val="32"/>
          <w:szCs w:val="32"/>
        </w:rPr>
        <w:t>Xin trân trọng cảm ơn</w:t>
      </w:r>
      <w:r w:rsidRPr="00554896">
        <w:rPr>
          <w:sz w:val="32"/>
          <w:szCs w:val="32"/>
          <w:lang w:val="en-US"/>
        </w:rPr>
        <w:t>!</w:t>
      </w:r>
    </w:p>
    <w:p w:rsidR="009D6705" w:rsidRPr="00554896" w:rsidRDefault="009D6705" w:rsidP="004D55F2">
      <w:pPr>
        <w:spacing w:before="240" w:after="240"/>
        <w:ind w:firstLine="720"/>
        <w:jc w:val="both"/>
        <w:rPr>
          <w:sz w:val="32"/>
          <w:szCs w:val="32"/>
          <w:lang w:val="en-US"/>
        </w:rPr>
      </w:pPr>
    </w:p>
    <w:sectPr w:rsidR="009D6705" w:rsidRPr="00554896" w:rsidSect="00DE2744">
      <w:footerReference w:type="default" r:id="rId7"/>
      <w:pgSz w:w="11909" w:h="16834"/>
      <w:pgMar w:top="907" w:right="929" w:bottom="360" w:left="1260" w:header="720" w:footer="2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705" w:rsidRDefault="009D6705" w:rsidP="00741357">
      <w:r>
        <w:separator/>
      </w:r>
    </w:p>
  </w:endnote>
  <w:endnote w:type="continuationSeparator" w:id="0">
    <w:p w:rsidR="009D6705" w:rsidRDefault="009D6705" w:rsidP="00741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22"/>
      <w:gridCol w:w="8906"/>
    </w:tblGrid>
    <w:tr w:rsidR="009D6705">
      <w:tc>
        <w:tcPr>
          <w:tcW w:w="918" w:type="dxa"/>
          <w:tcBorders>
            <w:top w:val="single" w:sz="18" w:space="0" w:color="808080"/>
          </w:tcBorders>
        </w:tcPr>
        <w:p w:rsidR="009D6705" w:rsidRPr="00741357" w:rsidRDefault="009D6705">
          <w:pPr>
            <w:pStyle w:val="Footer"/>
            <w:jc w:val="right"/>
            <w:rPr>
              <w:b/>
              <w:bCs/>
              <w:color w:val="5B9BD5"/>
              <w:sz w:val="28"/>
              <w:szCs w:val="32"/>
            </w:rPr>
          </w:pPr>
          <w:r w:rsidRPr="00741357">
            <w:rPr>
              <w:sz w:val="12"/>
            </w:rPr>
            <w:fldChar w:fldCharType="begin"/>
          </w:r>
          <w:r w:rsidRPr="00741357">
            <w:rPr>
              <w:sz w:val="12"/>
            </w:rPr>
            <w:instrText xml:space="preserve"> PAGE   \* MERGEFORMAT </w:instrText>
          </w:r>
          <w:r w:rsidRPr="00741357">
            <w:rPr>
              <w:sz w:val="12"/>
            </w:rPr>
            <w:fldChar w:fldCharType="separate"/>
          </w:r>
          <w:r w:rsidRPr="00275FC4">
            <w:rPr>
              <w:b/>
              <w:bCs/>
              <w:noProof/>
              <w:color w:val="5B9BD5"/>
              <w:sz w:val="24"/>
              <w:szCs w:val="32"/>
            </w:rPr>
            <w:t>2</w:t>
          </w:r>
          <w:r w:rsidRPr="00741357">
            <w:rPr>
              <w:sz w:val="12"/>
            </w:rPr>
            <w:fldChar w:fldCharType="end"/>
          </w:r>
        </w:p>
      </w:tc>
      <w:tc>
        <w:tcPr>
          <w:tcW w:w="7938" w:type="dxa"/>
          <w:tcBorders>
            <w:top w:val="single" w:sz="18" w:space="0" w:color="808080"/>
          </w:tcBorders>
        </w:tcPr>
        <w:p w:rsidR="009D6705" w:rsidRDefault="009D6705">
          <w:pPr>
            <w:pStyle w:val="Footer"/>
          </w:pPr>
        </w:p>
      </w:tc>
    </w:tr>
  </w:tbl>
  <w:p w:rsidR="009D6705" w:rsidRDefault="009D67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705" w:rsidRDefault="009D6705" w:rsidP="00741357">
      <w:r>
        <w:separator/>
      </w:r>
    </w:p>
  </w:footnote>
  <w:footnote w:type="continuationSeparator" w:id="0">
    <w:p w:rsidR="009D6705" w:rsidRDefault="009D6705" w:rsidP="007413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75CEC"/>
    <w:multiLevelType w:val="hybridMultilevel"/>
    <w:tmpl w:val="03CACD88"/>
    <w:lvl w:ilvl="0" w:tplc="86D412E0">
      <w:numFmt w:val="bullet"/>
      <w:lvlText w:val="-"/>
      <w:lvlJc w:val="left"/>
      <w:pPr>
        <w:ind w:left="780" w:hanging="360"/>
      </w:pPr>
      <w:rPr>
        <w:rFonts w:ascii="Times New Roman" w:eastAsia="Times New Roman" w:hAnsi="Times New Roman"/>
      </w:rPr>
    </w:lvl>
    <w:lvl w:ilvl="1" w:tplc="649E980E">
      <w:start w:val="1"/>
      <w:numFmt w:val="bullet"/>
      <w:lvlText w:val="o"/>
      <w:lvlJc w:val="left"/>
      <w:pPr>
        <w:ind w:left="1500" w:hanging="360"/>
      </w:pPr>
      <w:rPr>
        <w:rFonts w:ascii="Courier New" w:hAnsi="Courier New"/>
      </w:rPr>
    </w:lvl>
    <w:lvl w:ilvl="2" w:tplc="C0E4898A">
      <w:start w:val="1"/>
      <w:numFmt w:val="bullet"/>
      <w:lvlText w:val=""/>
      <w:lvlJc w:val="left"/>
      <w:pPr>
        <w:ind w:left="2220" w:hanging="360"/>
      </w:pPr>
      <w:rPr>
        <w:rFonts w:ascii="Wingdings" w:hAnsi="Wingdings"/>
      </w:rPr>
    </w:lvl>
    <w:lvl w:ilvl="3" w:tplc="E73A4678">
      <w:start w:val="1"/>
      <w:numFmt w:val="bullet"/>
      <w:lvlText w:val=""/>
      <w:lvlJc w:val="left"/>
      <w:pPr>
        <w:ind w:left="2940" w:hanging="360"/>
      </w:pPr>
      <w:rPr>
        <w:rFonts w:ascii="Symbol" w:hAnsi="Symbol"/>
      </w:rPr>
    </w:lvl>
    <w:lvl w:ilvl="4" w:tplc="D7381AF2">
      <w:start w:val="1"/>
      <w:numFmt w:val="bullet"/>
      <w:lvlText w:val="o"/>
      <w:lvlJc w:val="left"/>
      <w:pPr>
        <w:ind w:left="3660" w:hanging="360"/>
      </w:pPr>
      <w:rPr>
        <w:rFonts w:ascii="Courier New" w:hAnsi="Courier New"/>
      </w:rPr>
    </w:lvl>
    <w:lvl w:ilvl="5" w:tplc="203E6826">
      <w:start w:val="1"/>
      <w:numFmt w:val="bullet"/>
      <w:lvlText w:val=""/>
      <w:lvlJc w:val="left"/>
      <w:pPr>
        <w:ind w:left="4380" w:hanging="360"/>
      </w:pPr>
      <w:rPr>
        <w:rFonts w:ascii="Wingdings" w:hAnsi="Wingdings"/>
      </w:rPr>
    </w:lvl>
    <w:lvl w:ilvl="6" w:tplc="0DE6711C">
      <w:start w:val="1"/>
      <w:numFmt w:val="bullet"/>
      <w:lvlText w:val=""/>
      <w:lvlJc w:val="left"/>
      <w:pPr>
        <w:ind w:left="5100" w:hanging="360"/>
      </w:pPr>
      <w:rPr>
        <w:rFonts w:ascii="Symbol" w:hAnsi="Symbol"/>
      </w:rPr>
    </w:lvl>
    <w:lvl w:ilvl="7" w:tplc="CFA44F02">
      <w:start w:val="1"/>
      <w:numFmt w:val="bullet"/>
      <w:lvlText w:val="o"/>
      <w:lvlJc w:val="left"/>
      <w:pPr>
        <w:ind w:left="5820" w:hanging="360"/>
      </w:pPr>
      <w:rPr>
        <w:rFonts w:ascii="Courier New" w:hAnsi="Courier New"/>
      </w:rPr>
    </w:lvl>
    <w:lvl w:ilvl="8" w:tplc="8FD08870">
      <w:start w:val="1"/>
      <w:numFmt w:val="bullet"/>
      <w:lvlText w:val=""/>
      <w:lvlJc w:val="left"/>
      <w:pPr>
        <w:ind w:left="6540" w:hanging="360"/>
      </w:pPr>
      <w:rPr>
        <w:rFonts w:ascii="Wingdings" w:hAnsi="Wingdings"/>
      </w:rPr>
    </w:lvl>
  </w:abstractNum>
  <w:abstractNum w:abstractNumId="1">
    <w:nsid w:val="60D04448"/>
    <w:multiLevelType w:val="hybridMultilevel"/>
    <w:tmpl w:val="62C8FFA0"/>
    <w:lvl w:ilvl="0" w:tplc="6C00DC6C">
      <w:numFmt w:val="bullet"/>
      <w:lvlText w:val="-"/>
      <w:lvlJc w:val="left"/>
      <w:pPr>
        <w:ind w:left="640" w:hanging="360"/>
      </w:pPr>
      <w:rPr>
        <w:rFonts w:ascii="Times New Roman" w:eastAsia="Times New Roman" w:hAnsi="Times New Roman"/>
      </w:rPr>
    </w:lvl>
    <w:lvl w:ilvl="1" w:tplc="BB6CD360">
      <w:start w:val="1"/>
      <w:numFmt w:val="bullet"/>
      <w:lvlText w:val="o"/>
      <w:lvlJc w:val="left"/>
      <w:pPr>
        <w:ind w:left="1360" w:hanging="360"/>
      </w:pPr>
      <w:rPr>
        <w:rFonts w:ascii="Courier New" w:hAnsi="Courier New"/>
      </w:rPr>
    </w:lvl>
    <w:lvl w:ilvl="2" w:tplc="B9F6B862">
      <w:start w:val="1"/>
      <w:numFmt w:val="bullet"/>
      <w:lvlText w:val=""/>
      <w:lvlJc w:val="left"/>
      <w:pPr>
        <w:ind w:left="2080" w:hanging="360"/>
      </w:pPr>
      <w:rPr>
        <w:rFonts w:ascii="Wingdings" w:hAnsi="Wingdings"/>
      </w:rPr>
    </w:lvl>
    <w:lvl w:ilvl="3" w:tplc="0CAC8E8C">
      <w:start w:val="1"/>
      <w:numFmt w:val="bullet"/>
      <w:lvlText w:val=""/>
      <w:lvlJc w:val="left"/>
      <w:pPr>
        <w:ind w:left="2800" w:hanging="360"/>
      </w:pPr>
      <w:rPr>
        <w:rFonts w:ascii="Symbol" w:hAnsi="Symbol"/>
      </w:rPr>
    </w:lvl>
    <w:lvl w:ilvl="4" w:tplc="33627DE6">
      <w:start w:val="1"/>
      <w:numFmt w:val="bullet"/>
      <w:lvlText w:val="o"/>
      <w:lvlJc w:val="left"/>
      <w:pPr>
        <w:ind w:left="3520" w:hanging="360"/>
      </w:pPr>
      <w:rPr>
        <w:rFonts w:ascii="Courier New" w:hAnsi="Courier New"/>
      </w:rPr>
    </w:lvl>
    <w:lvl w:ilvl="5" w:tplc="627244D0">
      <w:start w:val="1"/>
      <w:numFmt w:val="bullet"/>
      <w:lvlText w:val=""/>
      <w:lvlJc w:val="left"/>
      <w:pPr>
        <w:ind w:left="4240" w:hanging="360"/>
      </w:pPr>
      <w:rPr>
        <w:rFonts w:ascii="Wingdings" w:hAnsi="Wingdings"/>
      </w:rPr>
    </w:lvl>
    <w:lvl w:ilvl="6" w:tplc="3938A586">
      <w:start w:val="1"/>
      <w:numFmt w:val="bullet"/>
      <w:lvlText w:val=""/>
      <w:lvlJc w:val="left"/>
      <w:pPr>
        <w:ind w:left="4960" w:hanging="360"/>
      </w:pPr>
      <w:rPr>
        <w:rFonts w:ascii="Symbol" w:hAnsi="Symbol"/>
      </w:rPr>
    </w:lvl>
    <w:lvl w:ilvl="7" w:tplc="9F423220">
      <w:start w:val="1"/>
      <w:numFmt w:val="bullet"/>
      <w:lvlText w:val="o"/>
      <w:lvlJc w:val="left"/>
      <w:pPr>
        <w:ind w:left="5680" w:hanging="360"/>
      </w:pPr>
      <w:rPr>
        <w:rFonts w:ascii="Courier New" w:hAnsi="Courier New"/>
      </w:rPr>
    </w:lvl>
    <w:lvl w:ilvl="8" w:tplc="769E20DE">
      <w:start w:val="1"/>
      <w:numFmt w:val="bullet"/>
      <w:lvlText w:val=""/>
      <w:lvlJc w:val="left"/>
      <w:pPr>
        <w:ind w:left="640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077"/>
    <w:rsid w:val="00017944"/>
    <w:rsid w:val="00017EC8"/>
    <w:rsid w:val="00017F75"/>
    <w:rsid w:val="00021F58"/>
    <w:rsid w:val="000225A3"/>
    <w:rsid w:val="00033975"/>
    <w:rsid w:val="00064449"/>
    <w:rsid w:val="00077700"/>
    <w:rsid w:val="000978F7"/>
    <w:rsid w:val="000A7FAC"/>
    <w:rsid w:val="000C2DAD"/>
    <w:rsid w:val="000C7FD9"/>
    <w:rsid w:val="000D1DF7"/>
    <w:rsid w:val="000D3768"/>
    <w:rsid w:val="000D41D7"/>
    <w:rsid w:val="000D6C94"/>
    <w:rsid w:val="000E32EA"/>
    <w:rsid w:val="000E4AE0"/>
    <w:rsid w:val="000F2A02"/>
    <w:rsid w:val="0018187A"/>
    <w:rsid w:val="00197EC7"/>
    <w:rsid w:val="001A2CA2"/>
    <w:rsid w:val="001A322C"/>
    <w:rsid w:val="001A6C36"/>
    <w:rsid w:val="001A6F3E"/>
    <w:rsid w:val="001C4EB1"/>
    <w:rsid w:val="0020662B"/>
    <w:rsid w:val="002073B3"/>
    <w:rsid w:val="00215838"/>
    <w:rsid w:val="0022477C"/>
    <w:rsid w:val="0022755E"/>
    <w:rsid w:val="00232A99"/>
    <w:rsid w:val="00233A1C"/>
    <w:rsid w:val="0023597B"/>
    <w:rsid w:val="00245A88"/>
    <w:rsid w:val="00246C48"/>
    <w:rsid w:val="0025205A"/>
    <w:rsid w:val="0026764C"/>
    <w:rsid w:val="00275FC4"/>
    <w:rsid w:val="0028320D"/>
    <w:rsid w:val="00284135"/>
    <w:rsid w:val="002842EC"/>
    <w:rsid w:val="0028546A"/>
    <w:rsid w:val="00292057"/>
    <w:rsid w:val="002A729B"/>
    <w:rsid w:val="002C00C7"/>
    <w:rsid w:val="002D1602"/>
    <w:rsid w:val="002F4099"/>
    <w:rsid w:val="002F667B"/>
    <w:rsid w:val="0030467F"/>
    <w:rsid w:val="00312469"/>
    <w:rsid w:val="003135A7"/>
    <w:rsid w:val="0031401F"/>
    <w:rsid w:val="003165A8"/>
    <w:rsid w:val="00322419"/>
    <w:rsid w:val="0032297E"/>
    <w:rsid w:val="00336336"/>
    <w:rsid w:val="003400F1"/>
    <w:rsid w:val="00351163"/>
    <w:rsid w:val="00352851"/>
    <w:rsid w:val="003531BD"/>
    <w:rsid w:val="00360C62"/>
    <w:rsid w:val="00364C76"/>
    <w:rsid w:val="00365E11"/>
    <w:rsid w:val="00366142"/>
    <w:rsid w:val="003701CD"/>
    <w:rsid w:val="00380224"/>
    <w:rsid w:val="003860AB"/>
    <w:rsid w:val="00391145"/>
    <w:rsid w:val="00393001"/>
    <w:rsid w:val="00395128"/>
    <w:rsid w:val="003C21B0"/>
    <w:rsid w:val="003D39B6"/>
    <w:rsid w:val="003E2E3D"/>
    <w:rsid w:val="003E4D7F"/>
    <w:rsid w:val="003F08E7"/>
    <w:rsid w:val="003F6931"/>
    <w:rsid w:val="00401AAA"/>
    <w:rsid w:val="00401F37"/>
    <w:rsid w:val="0040271B"/>
    <w:rsid w:val="0040500B"/>
    <w:rsid w:val="00407D49"/>
    <w:rsid w:val="00413048"/>
    <w:rsid w:val="0041512E"/>
    <w:rsid w:val="00423C5F"/>
    <w:rsid w:val="00477FEC"/>
    <w:rsid w:val="00491364"/>
    <w:rsid w:val="00495319"/>
    <w:rsid w:val="00496267"/>
    <w:rsid w:val="004C2689"/>
    <w:rsid w:val="004D33CD"/>
    <w:rsid w:val="004D55F2"/>
    <w:rsid w:val="004E0EE4"/>
    <w:rsid w:val="004E4685"/>
    <w:rsid w:val="005031B1"/>
    <w:rsid w:val="005046C3"/>
    <w:rsid w:val="005072C8"/>
    <w:rsid w:val="00516E53"/>
    <w:rsid w:val="00520E95"/>
    <w:rsid w:val="005241D9"/>
    <w:rsid w:val="00553899"/>
    <w:rsid w:val="00554896"/>
    <w:rsid w:val="00556077"/>
    <w:rsid w:val="005724BD"/>
    <w:rsid w:val="00574E2B"/>
    <w:rsid w:val="00577EC9"/>
    <w:rsid w:val="00585AB1"/>
    <w:rsid w:val="00586AE0"/>
    <w:rsid w:val="00590178"/>
    <w:rsid w:val="005A2D43"/>
    <w:rsid w:val="005A353C"/>
    <w:rsid w:val="005D5D64"/>
    <w:rsid w:val="005F0749"/>
    <w:rsid w:val="006001A1"/>
    <w:rsid w:val="0060422C"/>
    <w:rsid w:val="00606FEF"/>
    <w:rsid w:val="00612945"/>
    <w:rsid w:val="006166D4"/>
    <w:rsid w:val="00641B2C"/>
    <w:rsid w:val="00642980"/>
    <w:rsid w:val="0067040B"/>
    <w:rsid w:val="00677284"/>
    <w:rsid w:val="00677344"/>
    <w:rsid w:val="00686735"/>
    <w:rsid w:val="00687104"/>
    <w:rsid w:val="0069205F"/>
    <w:rsid w:val="00694D2B"/>
    <w:rsid w:val="006965CD"/>
    <w:rsid w:val="006A216F"/>
    <w:rsid w:val="006B08B8"/>
    <w:rsid w:val="006B34E9"/>
    <w:rsid w:val="006C0221"/>
    <w:rsid w:val="006C1349"/>
    <w:rsid w:val="006C4692"/>
    <w:rsid w:val="006D21A5"/>
    <w:rsid w:val="006D23AE"/>
    <w:rsid w:val="006D4ADD"/>
    <w:rsid w:val="006E46C8"/>
    <w:rsid w:val="006E6AFA"/>
    <w:rsid w:val="00711CAA"/>
    <w:rsid w:val="007130A5"/>
    <w:rsid w:val="00715E4A"/>
    <w:rsid w:val="0072601C"/>
    <w:rsid w:val="00730E18"/>
    <w:rsid w:val="007312D3"/>
    <w:rsid w:val="00733EA5"/>
    <w:rsid w:val="00737D68"/>
    <w:rsid w:val="00737E94"/>
    <w:rsid w:val="00741357"/>
    <w:rsid w:val="00744E49"/>
    <w:rsid w:val="00747ED9"/>
    <w:rsid w:val="00750339"/>
    <w:rsid w:val="00764374"/>
    <w:rsid w:val="00766CF2"/>
    <w:rsid w:val="00770463"/>
    <w:rsid w:val="007A1E57"/>
    <w:rsid w:val="007B492A"/>
    <w:rsid w:val="007C3065"/>
    <w:rsid w:val="007C33E0"/>
    <w:rsid w:val="007E0F5B"/>
    <w:rsid w:val="007F0A0B"/>
    <w:rsid w:val="008033B1"/>
    <w:rsid w:val="00805349"/>
    <w:rsid w:val="00805E7F"/>
    <w:rsid w:val="00811F58"/>
    <w:rsid w:val="00814CF4"/>
    <w:rsid w:val="008157A6"/>
    <w:rsid w:val="0082356D"/>
    <w:rsid w:val="008365F9"/>
    <w:rsid w:val="00837848"/>
    <w:rsid w:val="00860447"/>
    <w:rsid w:val="00863DEA"/>
    <w:rsid w:val="00870C8B"/>
    <w:rsid w:val="008713E7"/>
    <w:rsid w:val="00887D5E"/>
    <w:rsid w:val="00887EB0"/>
    <w:rsid w:val="00894262"/>
    <w:rsid w:val="00895D3E"/>
    <w:rsid w:val="008A7CC5"/>
    <w:rsid w:val="008B690F"/>
    <w:rsid w:val="008C5497"/>
    <w:rsid w:val="008E6DC9"/>
    <w:rsid w:val="008F6E95"/>
    <w:rsid w:val="009108B7"/>
    <w:rsid w:val="00911762"/>
    <w:rsid w:val="00924E01"/>
    <w:rsid w:val="009423C5"/>
    <w:rsid w:val="0095453B"/>
    <w:rsid w:val="00962CF8"/>
    <w:rsid w:val="00963EC8"/>
    <w:rsid w:val="00966025"/>
    <w:rsid w:val="0096620D"/>
    <w:rsid w:val="00970903"/>
    <w:rsid w:val="00973C6F"/>
    <w:rsid w:val="00980421"/>
    <w:rsid w:val="0098079C"/>
    <w:rsid w:val="0099024B"/>
    <w:rsid w:val="009960B4"/>
    <w:rsid w:val="009B0817"/>
    <w:rsid w:val="009C35D9"/>
    <w:rsid w:val="009C5DDD"/>
    <w:rsid w:val="009D6705"/>
    <w:rsid w:val="009E1830"/>
    <w:rsid w:val="009E27F4"/>
    <w:rsid w:val="009E3272"/>
    <w:rsid w:val="009F7BC0"/>
    <w:rsid w:val="00A52E76"/>
    <w:rsid w:val="00A53B78"/>
    <w:rsid w:val="00A57503"/>
    <w:rsid w:val="00A759E0"/>
    <w:rsid w:val="00A856B4"/>
    <w:rsid w:val="00AB52A1"/>
    <w:rsid w:val="00AD626A"/>
    <w:rsid w:val="00AD693F"/>
    <w:rsid w:val="00AD7F07"/>
    <w:rsid w:val="00AE5AF9"/>
    <w:rsid w:val="00AF0921"/>
    <w:rsid w:val="00AF7DCE"/>
    <w:rsid w:val="00B067B5"/>
    <w:rsid w:val="00B1473E"/>
    <w:rsid w:val="00B2496C"/>
    <w:rsid w:val="00B429B6"/>
    <w:rsid w:val="00B42D8D"/>
    <w:rsid w:val="00B451BB"/>
    <w:rsid w:val="00B52958"/>
    <w:rsid w:val="00B6128B"/>
    <w:rsid w:val="00B6130C"/>
    <w:rsid w:val="00B6256E"/>
    <w:rsid w:val="00B80200"/>
    <w:rsid w:val="00B851CC"/>
    <w:rsid w:val="00B9790D"/>
    <w:rsid w:val="00BA39F9"/>
    <w:rsid w:val="00BB3B08"/>
    <w:rsid w:val="00BC4A59"/>
    <w:rsid w:val="00BC4FE0"/>
    <w:rsid w:val="00BD4C7B"/>
    <w:rsid w:val="00BD79C2"/>
    <w:rsid w:val="00BF482B"/>
    <w:rsid w:val="00C03D38"/>
    <w:rsid w:val="00C0517E"/>
    <w:rsid w:val="00C14696"/>
    <w:rsid w:val="00C355B3"/>
    <w:rsid w:val="00C37632"/>
    <w:rsid w:val="00C4008C"/>
    <w:rsid w:val="00C432E1"/>
    <w:rsid w:val="00C51C1C"/>
    <w:rsid w:val="00C51D83"/>
    <w:rsid w:val="00C601D6"/>
    <w:rsid w:val="00C60C1E"/>
    <w:rsid w:val="00C64226"/>
    <w:rsid w:val="00C70E3E"/>
    <w:rsid w:val="00C73F30"/>
    <w:rsid w:val="00C74C70"/>
    <w:rsid w:val="00C74F03"/>
    <w:rsid w:val="00C8408B"/>
    <w:rsid w:val="00C94284"/>
    <w:rsid w:val="00CA353C"/>
    <w:rsid w:val="00CB52E7"/>
    <w:rsid w:val="00CC0D93"/>
    <w:rsid w:val="00CC14D2"/>
    <w:rsid w:val="00CE5EDF"/>
    <w:rsid w:val="00CF05B7"/>
    <w:rsid w:val="00CF16E1"/>
    <w:rsid w:val="00D016D2"/>
    <w:rsid w:val="00D17532"/>
    <w:rsid w:val="00D20B9F"/>
    <w:rsid w:val="00D26117"/>
    <w:rsid w:val="00D41672"/>
    <w:rsid w:val="00D41879"/>
    <w:rsid w:val="00D452B1"/>
    <w:rsid w:val="00D57BB8"/>
    <w:rsid w:val="00D6669C"/>
    <w:rsid w:val="00D727B7"/>
    <w:rsid w:val="00D74298"/>
    <w:rsid w:val="00D93051"/>
    <w:rsid w:val="00DC721A"/>
    <w:rsid w:val="00DC7E02"/>
    <w:rsid w:val="00DD00F0"/>
    <w:rsid w:val="00DD7A11"/>
    <w:rsid w:val="00DE2744"/>
    <w:rsid w:val="00DE66CC"/>
    <w:rsid w:val="00E04B7E"/>
    <w:rsid w:val="00E07F20"/>
    <w:rsid w:val="00E1343D"/>
    <w:rsid w:val="00E14176"/>
    <w:rsid w:val="00E2515E"/>
    <w:rsid w:val="00E2579F"/>
    <w:rsid w:val="00E25E64"/>
    <w:rsid w:val="00E43ABC"/>
    <w:rsid w:val="00E53DBF"/>
    <w:rsid w:val="00E62A43"/>
    <w:rsid w:val="00E65484"/>
    <w:rsid w:val="00E714DF"/>
    <w:rsid w:val="00E726A3"/>
    <w:rsid w:val="00E80B8C"/>
    <w:rsid w:val="00E8438E"/>
    <w:rsid w:val="00E9053F"/>
    <w:rsid w:val="00E97F23"/>
    <w:rsid w:val="00EA3B50"/>
    <w:rsid w:val="00EB4709"/>
    <w:rsid w:val="00F02A0C"/>
    <w:rsid w:val="00F078F8"/>
    <w:rsid w:val="00F1542D"/>
    <w:rsid w:val="00F23370"/>
    <w:rsid w:val="00F43FCE"/>
    <w:rsid w:val="00F52D91"/>
    <w:rsid w:val="00F861E8"/>
    <w:rsid w:val="00F91654"/>
    <w:rsid w:val="00FA24B9"/>
    <w:rsid w:val="00FA305E"/>
    <w:rsid w:val="00FD2994"/>
    <w:rsid w:val="00FD5280"/>
    <w:rsid w:val="00FE0A7C"/>
    <w:rsid w:val="00FF7D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E2E3D"/>
    <w:rPr>
      <w:sz w:val="20"/>
      <w:szCs w:val="20"/>
      <w:lang w:val="vi-VN" w:eastAsia="vi-VN"/>
    </w:rPr>
  </w:style>
  <w:style w:type="paragraph" w:styleId="Heading1">
    <w:name w:val="heading 1"/>
    <w:basedOn w:val="Normal"/>
    <w:next w:val="Normal"/>
    <w:link w:val="Heading1Char"/>
    <w:uiPriority w:val="99"/>
    <w:qFormat/>
    <w:rsid w:val="005031B1"/>
    <w:pPr>
      <w:keepNext/>
      <w:keepLines/>
      <w:spacing w:before="480"/>
      <w:outlineLvl w:val="0"/>
    </w:pPr>
    <w:rPr>
      <w:b/>
      <w:bCs/>
      <w:color w:val="2E74B5"/>
      <w:sz w:val="28"/>
      <w:szCs w:val="28"/>
    </w:rPr>
  </w:style>
  <w:style w:type="paragraph" w:styleId="Heading2">
    <w:name w:val="heading 2"/>
    <w:basedOn w:val="Normal"/>
    <w:next w:val="Normal"/>
    <w:link w:val="Heading2Char"/>
    <w:uiPriority w:val="99"/>
    <w:qFormat/>
    <w:rsid w:val="005031B1"/>
    <w:pPr>
      <w:keepNext/>
      <w:keepLines/>
      <w:spacing w:before="200"/>
      <w:outlineLvl w:val="1"/>
    </w:pPr>
    <w:rPr>
      <w:b/>
      <w:bCs/>
      <w:color w:val="5B9BD5"/>
      <w:sz w:val="26"/>
      <w:szCs w:val="26"/>
    </w:rPr>
  </w:style>
  <w:style w:type="paragraph" w:styleId="Heading3">
    <w:name w:val="heading 3"/>
    <w:basedOn w:val="Normal"/>
    <w:next w:val="Normal"/>
    <w:link w:val="Heading3Char"/>
    <w:uiPriority w:val="99"/>
    <w:qFormat/>
    <w:rsid w:val="005031B1"/>
    <w:pPr>
      <w:keepNext/>
      <w:keepLines/>
      <w:spacing w:before="200"/>
      <w:outlineLvl w:val="2"/>
    </w:pPr>
    <w:rPr>
      <w:b/>
      <w:bCs/>
      <w:color w:val="5B9BD5"/>
    </w:rPr>
  </w:style>
  <w:style w:type="paragraph" w:styleId="Heading4">
    <w:name w:val="heading 4"/>
    <w:basedOn w:val="Normal"/>
    <w:next w:val="Normal"/>
    <w:link w:val="Heading4Char"/>
    <w:uiPriority w:val="99"/>
    <w:qFormat/>
    <w:rsid w:val="005031B1"/>
    <w:pPr>
      <w:keepNext/>
      <w:keepLines/>
      <w:spacing w:before="200"/>
      <w:outlineLvl w:val="3"/>
    </w:pPr>
    <w:rPr>
      <w:b/>
      <w:bCs/>
      <w:i/>
      <w:iCs/>
      <w:color w:val="5B9BD5"/>
    </w:rPr>
  </w:style>
  <w:style w:type="paragraph" w:styleId="Heading5">
    <w:name w:val="heading 5"/>
    <w:basedOn w:val="Normal"/>
    <w:next w:val="Normal"/>
    <w:link w:val="Heading5Char"/>
    <w:uiPriority w:val="99"/>
    <w:qFormat/>
    <w:rsid w:val="005031B1"/>
    <w:pPr>
      <w:keepNext/>
      <w:keepLines/>
      <w:spacing w:before="200"/>
      <w:outlineLvl w:val="4"/>
    </w:pPr>
    <w:rPr>
      <w:color w:val="1F4D78"/>
    </w:rPr>
  </w:style>
  <w:style w:type="paragraph" w:styleId="Heading6">
    <w:name w:val="heading 6"/>
    <w:basedOn w:val="Normal"/>
    <w:next w:val="Normal"/>
    <w:link w:val="Heading6Char"/>
    <w:uiPriority w:val="99"/>
    <w:qFormat/>
    <w:rsid w:val="005031B1"/>
    <w:pPr>
      <w:keepNext/>
      <w:keepLines/>
      <w:spacing w:before="200"/>
      <w:outlineLvl w:val="5"/>
    </w:pPr>
    <w:rPr>
      <w:i/>
      <w:iCs/>
      <w:color w:val="1F4D78"/>
    </w:rPr>
  </w:style>
  <w:style w:type="paragraph" w:styleId="Heading7">
    <w:name w:val="heading 7"/>
    <w:basedOn w:val="Normal"/>
    <w:next w:val="Normal"/>
    <w:link w:val="Heading7Char"/>
    <w:uiPriority w:val="99"/>
    <w:qFormat/>
    <w:rsid w:val="005031B1"/>
    <w:pPr>
      <w:keepNext/>
      <w:keepLines/>
      <w:spacing w:before="200"/>
      <w:outlineLvl w:val="6"/>
    </w:pPr>
    <w:rPr>
      <w:i/>
      <w:iCs/>
      <w:color w:val="404040"/>
    </w:rPr>
  </w:style>
  <w:style w:type="paragraph" w:styleId="Heading8">
    <w:name w:val="heading 8"/>
    <w:basedOn w:val="Normal"/>
    <w:next w:val="Normal"/>
    <w:link w:val="Heading8Char"/>
    <w:uiPriority w:val="99"/>
    <w:qFormat/>
    <w:rsid w:val="005031B1"/>
    <w:pPr>
      <w:keepNext/>
      <w:keepLines/>
      <w:spacing w:before="200"/>
      <w:outlineLvl w:val="7"/>
    </w:pPr>
    <w:rPr>
      <w:color w:val="404040"/>
    </w:rPr>
  </w:style>
  <w:style w:type="paragraph" w:styleId="Heading9">
    <w:name w:val="heading 9"/>
    <w:basedOn w:val="Normal"/>
    <w:next w:val="Normal"/>
    <w:link w:val="Heading9Char"/>
    <w:uiPriority w:val="99"/>
    <w:qFormat/>
    <w:rsid w:val="005031B1"/>
    <w:pPr>
      <w:keepNext/>
      <w:keepLines/>
      <w:spacing w:before="200"/>
      <w:outlineLvl w:val="8"/>
    </w:pPr>
    <w:rPr>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31B1"/>
    <w:rPr>
      <w:rFonts w:ascii="Times New Roman" w:hAnsi="Times New Roman" w:cs="Times New Roman"/>
      <w:b/>
      <w:bCs/>
      <w:color w:val="2E74B5"/>
      <w:sz w:val="28"/>
      <w:szCs w:val="28"/>
    </w:rPr>
  </w:style>
  <w:style w:type="character" w:customStyle="1" w:styleId="Heading2Char">
    <w:name w:val="Heading 2 Char"/>
    <w:basedOn w:val="DefaultParagraphFont"/>
    <w:link w:val="Heading2"/>
    <w:uiPriority w:val="99"/>
    <w:locked/>
    <w:rsid w:val="005031B1"/>
    <w:rPr>
      <w:rFonts w:ascii="Times New Roman" w:hAnsi="Times New Roman" w:cs="Times New Roman"/>
      <w:b/>
      <w:bCs/>
      <w:color w:val="5B9BD5"/>
      <w:sz w:val="26"/>
      <w:szCs w:val="26"/>
    </w:rPr>
  </w:style>
  <w:style w:type="character" w:customStyle="1" w:styleId="Heading3Char">
    <w:name w:val="Heading 3 Char"/>
    <w:basedOn w:val="DefaultParagraphFont"/>
    <w:link w:val="Heading3"/>
    <w:uiPriority w:val="99"/>
    <w:locked/>
    <w:rsid w:val="005031B1"/>
    <w:rPr>
      <w:rFonts w:ascii="Times New Roman" w:hAnsi="Times New Roman" w:cs="Times New Roman"/>
      <w:b/>
      <w:bCs/>
      <w:color w:val="5B9BD5"/>
    </w:rPr>
  </w:style>
  <w:style w:type="character" w:customStyle="1" w:styleId="Heading4Char">
    <w:name w:val="Heading 4 Char"/>
    <w:basedOn w:val="DefaultParagraphFont"/>
    <w:link w:val="Heading4"/>
    <w:uiPriority w:val="99"/>
    <w:locked/>
    <w:rsid w:val="005031B1"/>
    <w:rPr>
      <w:rFonts w:ascii="Times New Roman" w:hAnsi="Times New Roman" w:cs="Times New Roman"/>
      <w:b/>
      <w:bCs/>
      <w:i/>
      <w:iCs/>
      <w:color w:val="5B9BD5"/>
    </w:rPr>
  </w:style>
  <w:style w:type="character" w:customStyle="1" w:styleId="Heading5Char">
    <w:name w:val="Heading 5 Char"/>
    <w:basedOn w:val="DefaultParagraphFont"/>
    <w:link w:val="Heading5"/>
    <w:uiPriority w:val="99"/>
    <w:locked/>
    <w:rsid w:val="005031B1"/>
    <w:rPr>
      <w:rFonts w:ascii="Times New Roman" w:hAnsi="Times New Roman" w:cs="Times New Roman"/>
      <w:color w:val="1F4D78"/>
    </w:rPr>
  </w:style>
  <w:style w:type="character" w:customStyle="1" w:styleId="Heading6Char">
    <w:name w:val="Heading 6 Char"/>
    <w:basedOn w:val="DefaultParagraphFont"/>
    <w:link w:val="Heading6"/>
    <w:uiPriority w:val="99"/>
    <w:locked/>
    <w:rsid w:val="005031B1"/>
    <w:rPr>
      <w:rFonts w:ascii="Times New Roman" w:hAnsi="Times New Roman" w:cs="Times New Roman"/>
      <w:i/>
      <w:iCs/>
      <w:color w:val="1F4D78"/>
    </w:rPr>
  </w:style>
  <w:style w:type="character" w:customStyle="1" w:styleId="Heading7Char">
    <w:name w:val="Heading 7 Char"/>
    <w:basedOn w:val="DefaultParagraphFont"/>
    <w:link w:val="Heading7"/>
    <w:uiPriority w:val="99"/>
    <w:locked/>
    <w:rsid w:val="005031B1"/>
    <w:rPr>
      <w:rFonts w:ascii="Times New Roman" w:hAnsi="Times New Roman" w:cs="Times New Roman"/>
      <w:i/>
      <w:iCs/>
      <w:color w:val="404040"/>
    </w:rPr>
  </w:style>
  <w:style w:type="character" w:customStyle="1" w:styleId="Heading8Char">
    <w:name w:val="Heading 8 Char"/>
    <w:basedOn w:val="DefaultParagraphFont"/>
    <w:link w:val="Heading8"/>
    <w:uiPriority w:val="99"/>
    <w:locked/>
    <w:rsid w:val="005031B1"/>
    <w:rPr>
      <w:rFonts w:ascii="Times New Roman" w:hAnsi="Times New Roman" w:cs="Times New Roman"/>
      <w:color w:val="404040"/>
      <w:sz w:val="20"/>
      <w:szCs w:val="20"/>
    </w:rPr>
  </w:style>
  <w:style w:type="character" w:customStyle="1" w:styleId="Heading9Char">
    <w:name w:val="Heading 9 Char"/>
    <w:basedOn w:val="DefaultParagraphFont"/>
    <w:link w:val="Heading9"/>
    <w:uiPriority w:val="99"/>
    <w:locked/>
    <w:rsid w:val="005031B1"/>
    <w:rPr>
      <w:rFonts w:ascii="Times New Roman" w:hAnsi="Times New Roman" w:cs="Times New Roman"/>
      <w:i/>
      <w:iCs/>
      <w:color w:val="404040"/>
      <w:sz w:val="20"/>
      <w:szCs w:val="20"/>
    </w:rPr>
  </w:style>
  <w:style w:type="character" w:styleId="EndnoteReference">
    <w:name w:val="endnote reference"/>
    <w:basedOn w:val="DefaultParagraphFont"/>
    <w:uiPriority w:val="99"/>
    <w:semiHidden/>
    <w:rsid w:val="005031B1"/>
    <w:rPr>
      <w:rFonts w:cs="Times New Roman"/>
      <w:vertAlign w:val="superscript"/>
    </w:rPr>
  </w:style>
  <w:style w:type="paragraph" w:styleId="EndnoteText">
    <w:name w:val="endnote text"/>
    <w:basedOn w:val="Normal"/>
    <w:link w:val="EndnoteTextChar"/>
    <w:uiPriority w:val="99"/>
    <w:semiHidden/>
    <w:rsid w:val="005031B1"/>
  </w:style>
  <w:style w:type="character" w:customStyle="1" w:styleId="EndnoteTextChar">
    <w:name w:val="Endnote Text Char"/>
    <w:basedOn w:val="DefaultParagraphFont"/>
    <w:link w:val="EndnoteText"/>
    <w:uiPriority w:val="99"/>
    <w:semiHidden/>
    <w:locked/>
    <w:rsid w:val="005031B1"/>
    <w:rPr>
      <w:rFonts w:cs="Times New Roman"/>
      <w:sz w:val="20"/>
      <w:szCs w:val="20"/>
    </w:rPr>
  </w:style>
  <w:style w:type="character" w:styleId="FootnoteReference">
    <w:name w:val="footnote reference"/>
    <w:basedOn w:val="DefaultParagraphFont"/>
    <w:uiPriority w:val="99"/>
    <w:semiHidden/>
    <w:rsid w:val="005031B1"/>
    <w:rPr>
      <w:rFonts w:cs="Times New Roman"/>
      <w:vertAlign w:val="superscript"/>
    </w:rPr>
  </w:style>
  <w:style w:type="paragraph" w:styleId="NoSpacing">
    <w:name w:val="No Spacing"/>
    <w:uiPriority w:val="99"/>
    <w:qFormat/>
    <w:rsid w:val="005031B1"/>
    <w:rPr>
      <w:sz w:val="20"/>
      <w:szCs w:val="20"/>
      <w:lang w:val="vi-VN" w:eastAsia="vi-VN"/>
    </w:rPr>
  </w:style>
  <w:style w:type="character" w:customStyle="1" w:styleId="TitleChar">
    <w:name w:val="Title Char"/>
    <w:uiPriority w:val="99"/>
    <w:locked/>
    <w:rsid w:val="005031B1"/>
    <w:rPr>
      <w:rFonts w:ascii="Times New Roman" w:hAnsi="Times New Roman"/>
      <w:color w:val="323E4F"/>
      <w:spacing w:val="5"/>
      <w:sz w:val="52"/>
    </w:rPr>
  </w:style>
  <w:style w:type="character" w:styleId="BookTitle">
    <w:name w:val="Book Title"/>
    <w:basedOn w:val="DefaultParagraphFont"/>
    <w:uiPriority w:val="99"/>
    <w:qFormat/>
    <w:rsid w:val="005031B1"/>
    <w:rPr>
      <w:rFonts w:cs="Times New Roman"/>
      <w:b/>
      <w:bCs/>
      <w:smallCaps/>
      <w:spacing w:val="5"/>
    </w:rPr>
  </w:style>
  <w:style w:type="character" w:customStyle="1" w:styleId="SubtitleChar">
    <w:name w:val="Subtitle Char"/>
    <w:uiPriority w:val="99"/>
    <w:locked/>
    <w:rsid w:val="005031B1"/>
    <w:rPr>
      <w:rFonts w:ascii="Times New Roman" w:hAnsi="Times New Roman"/>
      <w:i/>
      <w:color w:val="5B9BD5"/>
      <w:spacing w:val="15"/>
      <w:sz w:val="24"/>
    </w:rPr>
  </w:style>
  <w:style w:type="character" w:styleId="SubtleReference">
    <w:name w:val="Subtle Reference"/>
    <w:basedOn w:val="DefaultParagraphFont"/>
    <w:uiPriority w:val="99"/>
    <w:qFormat/>
    <w:rsid w:val="005031B1"/>
    <w:rPr>
      <w:rFonts w:cs="Times New Roman"/>
      <w:smallCaps/>
      <w:color w:val="ED7D31"/>
      <w:u w:val="single"/>
    </w:rPr>
  </w:style>
  <w:style w:type="character" w:customStyle="1" w:styleId="QuoteChar">
    <w:name w:val="Quote Char"/>
    <w:uiPriority w:val="99"/>
    <w:locked/>
    <w:rsid w:val="005031B1"/>
    <w:rPr>
      <w:i/>
      <w:color w:val="000000"/>
    </w:rPr>
  </w:style>
  <w:style w:type="character" w:customStyle="1" w:styleId="PlainTextChar">
    <w:name w:val="Plain Text Char"/>
    <w:uiPriority w:val="99"/>
    <w:locked/>
    <w:rsid w:val="005031B1"/>
    <w:rPr>
      <w:rFonts w:ascii="Courier New" w:hAnsi="Courier New"/>
      <w:sz w:val="21"/>
    </w:rPr>
  </w:style>
  <w:style w:type="character" w:styleId="IntenseEmphasis">
    <w:name w:val="Intense Emphasis"/>
    <w:basedOn w:val="DefaultParagraphFont"/>
    <w:uiPriority w:val="99"/>
    <w:qFormat/>
    <w:rsid w:val="005031B1"/>
    <w:rPr>
      <w:rFonts w:cs="Times New Roman"/>
      <w:b/>
      <w:bCs/>
      <w:i/>
      <w:iCs/>
      <w:color w:val="5B9BD5"/>
    </w:rPr>
  </w:style>
  <w:style w:type="paragraph" w:styleId="Subtitle">
    <w:name w:val="Subtitle"/>
    <w:basedOn w:val="Normal"/>
    <w:next w:val="Normal"/>
    <w:link w:val="SubtitleChar1"/>
    <w:uiPriority w:val="99"/>
    <w:qFormat/>
    <w:rsid w:val="005031B1"/>
    <w:pPr>
      <w:numPr>
        <w:ilvl w:val="1"/>
      </w:numPr>
    </w:pPr>
    <w:rPr>
      <w:i/>
      <w:iCs/>
      <w:color w:val="5B9BD5"/>
      <w:spacing w:val="15"/>
      <w:sz w:val="24"/>
      <w:szCs w:val="24"/>
      <w:lang w:val="en-US" w:eastAsia="en-US"/>
    </w:rPr>
  </w:style>
  <w:style w:type="character" w:customStyle="1" w:styleId="SubtitleChar1">
    <w:name w:val="Subtitle Char1"/>
    <w:basedOn w:val="DefaultParagraphFont"/>
    <w:link w:val="Subtitle"/>
    <w:uiPriority w:val="99"/>
    <w:locked/>
    <w:rsid w:val="00B9790D"/>
    <w:rPr>
      <w:rFonts w:ascii="Cambria" w:hAnsi="Cambria" w:cs="Times New Roman"/>
      <w:sz w:val="24"/>
      <w:szCs w:val="24"/>
      <w:lang w:val="vi-VN" w:eastAsia="vi-VN"/>
    </w:rPr>
  </w:style>
  <w:style w:type="paragraph" w:styleId="Title">
    <w:name w:val="Title"/>
    <w:basedOn w:val="Normal"/>
    <w:next w:val="Normal"/>
    <w:link w:val="TitleChar1"/>
    <w:uiPriority w:val="99"/>
    <w:qFormat/>
    <w:rsid w:val="005031B1"/>
    <w:pPr>
      <w:pBdr>
        <w:bottom w:val="single" w:sz="8" w:space="0" w:color="5B9BD5"/>
      </w:pBdr>
      <w:spacing w:after="300"/>
      <w:contextualSpacing/>
    </w:pPr>
    <w:rPr>
      <w:color w:val="323E4F"/>
      <w:spacing w:val="5"/>
      <w:sz w:val="52"/>
      <w:szCs w:val="52"/>
      <w:lang w:val="en-US" w:eastAsia="en-US"/>
    </w:rPr>
  </w:style>
  <w:style w:type="character" w:customStyle="1" w:styleId="TitleChar1">
    <w:name w:val="Title Char1"/>
    <w:basedOn w:val="DefaultParagraphFont"/>
    <w:link w:val="Title"/>
    <w:uiPriority w:val="99"/>
    <w:locked/>
    <w:rsid w:val="00B9790D"/>
    <w:rPr>
      <w:rFonts w:ascii="Cambria" w:hAnsi="Cambria" w:cs="Times New Roman"/>
      <w:b/>
      <w:bCs/>
      <w:kern w:val="28"/>
      <w:sz w:val="32"/>
      <w:szCs w:val="32"/>
      <w:lang w:val="vi-VN" w:eastAsia="vi-VN"/>
    </w:rPr>
  </w:style>
  <w:style w:type="character" w:styleId="Emphasis">
    <w:name w:val="Emphasis"/>
    <w:basedOn w:val="DefaultParagraphFont"/>
    <w:uiPriority w:val="99"/>
    <w:qFormat/>
    <w:rsid w:val="005031B1"/>
    <w:rPr>
      <w:rFonts w:cs="Times New Roman"/>
      <w:i/>
      <w:iCs/>
    </w:rPr>
  </w:style>
  <w:style w:type="character" w:styleId="SubtleEmphasis">
    <w:name w:val="Subtle Emphasis"/>
    <w:basedOn w:val="DefaultParagraphFont"/>
    <w:uiPriority w:val="99"/>
    <w:qFormat/>
    <w:rsid w:val="005031B1"/>
    <w:rPr>
      <w:rFonts w:cs="Times New Roman"/>
      <w:i/>
      <w:iCs/>
      <w:color w:val="808080"/>
    </w:rPr>
  </w:style>
  <w:style w:type="paragraph" w:styleId="Quote">
    <w:name w:val="Quote"/>
    <w:basedOn w:val="Normal"/>
    <w:next w:val="Normal"/>
    <w:link w:val="QuoteChar1"/>
    <w:uiPriority w:val="99"/>
    <w:qFormat/>
    <w:rsid w:val="005031B1"/>
    <w:rPr>
      <w:i/>
      <w:iCs/>
      <w:color w:val="000000"/>
      <w:lang w:val="en-US" w:eastAsia="en-US"/>
    </w:rPr>
  </w:style>
  <w:style w:type="character" w:customStyle="1" w:styleId="QuoteChar1">
    <w:name w:val="Quote Char1"/>
    <w:basedOn w:val="DefaultParagraphFont"/>
    <w:link w:val="Quote"/>
    <w:uiPriority w:val="99"/>
    <w:locked/>
    <w:rsid w:val="00B9790D"/>
    <w:rPr>
      <w:rFonts w:cs="Times New Roman"/>
      <w:i/>
      <w:iCs/>
      <w:color w:val="000000"/>
      <w:sz w:val="20"/>
      <w:szCs w:val="20"/>
      <w:lang w:val="vi-VN" w:eastAsia="vi-VN"/>
    </w:rPr>
  </w:style>
  <w:style w:type="paragraph" w:styleId="ListParagraph">
    <w:name w:val="List Paragraph"/>
    <w:basedOn w:val="Normal"/>
    <w:uiPriority w:val="99"/>
    <w:qFormat/>
    <w:rsid w:val="005031B1"/>
    <w:pPr>
      <w:ind w:left="720"/>
      <w:contextualSpacing/>
    </w:pPr>
  </w:style>
  <w:style w:type="character" w:styleId="Strong">
    <w:name w:val="Strong"/>
    <w:basedOn w:val="DefaultParagraphFont"/>
    <w:uiPriority w:val="99"/>
    <w:qFormat/>
    <w:rsid w:val="005031B1"/>
    <w:rPr>
      <w:rFonts w:cs="Times New Roman"/>
      <w:b/>
      <w:bCs/>
    </w:rPr>
  </w:style>
  <w:style w:type="paragraph" w:styleId="FootnoteText">
    <w:name w:val="footnote text"/>
    <w:basedOn w:val="Normal"/>
    <w:link w:val="FootnoteTextChar"/>
    <w:uiPriority w:val="99"/>
    <w:semiHidden/>
    <w:rsid w:val="005031B1"/>
  </w:style>
  <w:style w:type="character" w:customStyle="1" w:styleId="FootnoteTextChar">
    <w:name w:val="Footnote Text Char"/>
    <w:basedOn w:val="DefaultParagraphFont"/>
    <w:link w:val="FootnoteText"/>
    <w:uiPriority w:val="99"/>
    <w:semiHidden/>
    <w:locked/>
    <w:rsid w:val="005031B1"/>
    <w:rPr>
      <w:rFonts w:cs="Times New Roman"/>
      <w:sz w:val="20"/>
      <w:szCs w:val="20"/>
    </w:rPr>
  </w:style>
  <w:style w:type="character" w:styleId="Hyperlink">
    <w:name w:val="Hyperlink"/>
    <w:basedOn w:val="DefaultParagraphFont"/>
    <w:uiPriority w:val="99"/>
    <w:rsid w:val="005031B1"/>
    <w:rPr>
      <w:rFonts w:cs="Times New Roman"/>
      <w:color w:val="0563C1"/>
      <w:u w:val="single"/>
    </w:rPr>
  </w:style>
  <w:style w:type="paragraph" w:styleId="IntenseQuote">
    <w:name w:val="Intense Quote"/>
    <w:basedOn w:val="Normal"/>
    <w:next w:val="Normal"/>
    <w:link w:val="IntenseQuoteChar"/>
    <w:uiPriority w:val="99"/>
    <w:qFormat/>
    <w:rsid w:val="005031B1"/>
    <w:pPr>
      <w:pBdr>
        <w:bottom w:val="single" w:sz="4" w:space="0" w:color="5B9BD5"/>
      </w:pBdr>
      <w:spacing w:before="200" w:after="280"/>
      <w:ind w:left="936" w:right="936"/>
    </w:pPr>
    <w:rPr>
      <w:b/>
      <w:bCs/>
      <w:i/>
      <w:iCs/>
      <w:color w:val="5B9BD5"/>
    </w:rPr>
  </w:style>
  <w:style w:type="character" w:customStyle="1" w:styleId="IntenseQuoteChar">
    <w:name w:val="Intense Quote Char"/>
    <w:basedOn w:val="DefaultParagraphFont"/>
    <w:link w:val="IntenseQuote"/>
    <w:uiPriority w:val="99"/>
    <w:locked/>
    <w:rsid w:val="005031B1"/>
    <w:rPr>
      <w:rFonts w:cs="Times New Roman"/>
      <w:b/>
      <w:bCs/>
      <w:i/>
      <w:iCs/>
      <w:color w:val="5B9BD5"/>
    </w:rPr>
  </w:style>
  <w:style w:type="paragraph" w:styleId="PlainText">
    <w:name w:val="Plain Text"/>
    <w:basedOn w:val="Normal"/>
    <w:link w:val="PlainTextChar1"/>
    <w:uiPriority w:val="99"/>
    <w:semiHidden/>
    <w:rsid w:val="005031B1"/>
    <w:rPr>
      <w:rFonts w:ascii="Courier New" w:hAnsi="Courier New"/>
      <w:sz w:val="21"/>
      <w:szCs w:val="21"/>
      <w:lang w:val="en-US" w:eastAsia="en-US"/>
    </w:rPr>
  </w:style>
  <w:style w:type="character" w:customStyle="1" w:styleId="PlainTextChar1">
    <w:name w:val="Plain Text Char1"/>
    <w:basedOn w:val="DefaultParagraphFont"/>
    <w:link w:val="PlainText"/>
    <w:uiPriority w:val="99"/>
    <w:semiHidden/>
    <w:locked/>
    <w:rsid w:val="00B9790D"/>
    <w:rPr>
      <w:rFonts w:ascii="Courier New" w:hAnsi="Courier New" w:cs="Courier New"/>
      <w:sz w:val="20"/>
      <w:szCs w:val="20"/>
      <w:lang w:val="vi-VN" w:eastAsia="vi-VN"/>
    </w:rPr>
  </w:style>
  <w:style w:type="character" w:styleId="IntenseReference">
    <w:name w:val="Intense Reference"/>
    <w:basedOn w:val="DefaultParagraphFont"/>
    <w:uiPriority w:val="99"/>
    <w:qFormat/>
    <w:rsid w:val="005031B1"/>
    <w:rPr>
      <w:rFonts w:cs="Times New Roman"/>
      <w:b/>
      <w:bCs/>
      <w:smallCaps/>
      <w:color w:val="ED7D31"/>
      <w:spacing w:val="5"/>
      <w:u w:val="single"/>
    </w:rPr>
  </w:style>
  <w:style w:type="paragraph" w:styleId="BalloonText">
    <w:name w:val="Balloon Text"/>
    <w:basedOn w:val="Normal"/>
    <w:link w:val="BalloonTextChar"/>
    <w:uiPriority w:val="99"/>
    <w:semiHidden/>
    <w:rsid w:val="00C355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55B3"/>
    <w:rPr>
      <w:rFonts w:ascii="Tahoma" w:hAnsi="Tahoma" w:cs="Tahoma"/>
      <w:sz w:val="16"/>
      <w:szCs w:val="16"/>
    </w:rPr>
  </w:style>
  <w:style w:type="paragraph" w:styleId="NormalWeb">
    <w:name w:val="Normal (Web)"/>
    <w:aliases w:val="Char Char Char Char Char Char Char Char Char Char Char Char,Char Char Cha"/>
    <w:basedOn w:val="Normal"/>
    <w:link w:val="NormalWebChar"/>
    <w:uiPriority w:val="99"/>
    <w:rsid w:val="00017EC8"/>
    <w:pPr>
      <w:spacing w:before="100" w:beforeAutospacing="1" w:after="100" w:afterAutospacing="1"/>
    </w:pPr>
    <w:rPr>
      <w:sz w:val="24"/>
      <w:lang w:val="en-US" w:eastAsia="en-US"/>
    </w:rPr>
  </w:style>
  <w:style w:type="character" w:customStyle="1" w:styleId="vnbnnidung2">
    <w:name w:val="vnbnnidung2"/>
    <w:basedOn w:val="DefaultParagraphFont"/>
    <w:uiPriority w:val="99"/>
    <w:rsid w:val="00017EC8"/>
    <w:rPr>
      <w:rFonts w:cs="Times New Roman"/>
    </w:rPr>
  </w:style>
  <w:style w:type="character" w:customStyle="1" w:styleId="NormalWebChar">
    <w:name w:val="Normal (Web) Char"/>
    <w:aliases w:val="Char Char Char Char Char Char Char Char Char Char Char Char Char,Char Char Cha Char"/>
    <w:link w:val="NormalWeb"/>
    <w:uiPriority w:val="99"/>
    <w:locked/>
    <w:rsid w:val="0020662B"/>
    <w:rPr>
      <w:sz w:val="24"/>
      <w:lang w:val="en-US" w:eastAsia="en-US"/>
    </w:rPr>
  </w:style>
  <w:style w:type="paragraph" w:styleId="Header">
    <w:name w:val="header"/>
    <w:basedOn w:val="Normal"/>
    <w:link w:val="HeaderChar"/>
    <w:uiPriority w:val="99"/>
    <w:rsid w:val="00741357"/>
    <w:pPr>
      <w:tabs>
        <w:tab w:val="center" w:pos="4680"/>
        <w:tab w:val="right" w:pos="9360"/>
      </w:tabs>
    </w:pPr>
  </w:style>
  <w:style w:type="character" w:customStyle="1" w:styleId="HeaderChar">
    <w:name w:val="Header Char"/>
    <w:basedOn w:val="DefaultParagraphFont"/>
    <w:link w:val="Header"/>
    <w:uiPriority w:val="99"/>
    <w:locked/>
    <w:rsid w:val="00741357"/>
    <w:rPr>
      <w:rFonts w:cs="Times New Roman"/>
    </w:rPr>
  </w:style>
  <w:style w:type="paragraph" w:styleId="Footer">
    <w:name w:val="footer"/>
    <w:basedOn w:val="Normal"/>
    <w:link w:val="FooterChar"/>
    <w:uiPriority w:val="99"/>
    <w:rsid w:val="00741357"/>
    <w:pPr>
      <w:tabs>
        <w:tab w:val="center" w:pos="4680"/>
        <w:tab w:val="right" w:pos="9360"/>
      </w:tabs>
    </w:pPr>
  </w:style>
  <w:style w:type="character" w:customStyle="1" w:styleId="FooterChar">
    <w:name w:val="Footer Char"/>
    <w:basedOn w:val="DefaultParagraphFont"/>
    <w:link w:val="Footer"/>
    <w:uiPriority w:val="99"/>
    <w:locked/>
    <w:rsid w:val="00741357"/>
    <w:rPr>
      <w:rFonts w:cs="Times New Roman"/>
    </w:rPr>
  </w:style>
</w:styles>
</file>

<file path=word/webSettings.xml><?xml version="1.0" encoding="utf-8"?>
<w:webSettings xmlns:r="http://schemas.openxmlformats.org/officeDocument/2006/relationships" xmlns:w="http://schemas.openxmlformats.org/wordprocessingml/2006/main">
  <w:divs>
    <w:div w:id="889463882">
      <w:marLeft w:val="0"/>
      <w:marRight w:val="0"/>
      <w:marTop w:val="0"/>
      <w:marBottom w:val="0"/>
      <w:divBdr>
        <w:top w:val="none" w:sz="0" w:space="0" w:color="auto"/>
        <w:left w:val="none" w:sz="0" w:space="0" w:color="auto"/>
        <w:bottom w:val="none" w:sz="0" w:space="0" w:color="auto"/>
        <w:right w:val="none" w:sz="0" w:space="0" w:color="auto"/>
      </w:divBdr>
    </w:div>
    <w:div w:id="889463883">
      <w:marLeft w:val="0"/>
      <w:marRight w:val="0"/>
      <w:marTop w:val="0"/>
      <w:marBottom w:val="0"/>
      <w:divBdr>
        <w:top w:val="none" w:sz="0" w:space="0" w:color="auto"/>
        <w:left w:val="none" w:sz="0" w:space="0" w:color="auto"/>
        <w:bottom w:val="none" w:sz="0" w:space="0" w:color="auto"/>
        <w:right w:val="none" w:sz="0" w:space="0" w:color="auto"/>
      </w:divBdr>
    </w:div>
    <w:div w:id="889463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1FE48B12738996408EC6DCB41E897FF9" ma:contentTypeVersion="0" ma:contentTypeDescription="Tạo tài liệu mới." ma:contentTypeScope="" ma:versionID="9d80b7102efd7b4a2fd513083cfb8095">
  <xsd:schema xmlns:xsd="http://www.w3.org/2001/XMLSchema" xmlns:p="http://schemas.microsoft.com/office/2006/metadata/properties" targetNamespace="http://schemas.microsoft.com/office/2006/metadata/properties" ma:root="true" ma:fieldsID="0460969e0dc85eb8fb3d5fac8f0a2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BF22655-E2D2-4EBB-A88E-2DA04F831F12}"/>
</file>

<file path=customXml/itemProps2.xml><?xml version="1.0" encoding="utf-8"?>
<ds:datastoreItem xmlns:ds="http://schemas.openxmlformats.org/officeDocument/2006/customXml" ds:itemID="{CDE214CF-AEB2-4D6D-8EDE-E6050740BD73}"/>
</file>

<file path=customXml/itemProps3.xml><?xml version="1.0" encoding="utf-8"?>
<ds:datastoreItem xmlns:ds="http://schemas.openxmlformats.org/officeDocument/2006/customXml" ds:itemID="{D3C99134-D2C3-45F3-BBE8-DE0CFC4A54FA}"/>
</file>

<file path=docProps/app.xml><?xml version="1.0" encoding="utf-8"?>
<Properties xmlns="http://schemas.openxmlformats.org/officeDocument/2006/extended-properties" xmlns:vt="http://schemas.openxmlformats.org/officeDocument/2006/docPropsVTypes">
  <Template>Normal_Wordconv.dotm</Template>
  <TotalTime>0</TotalTime>
  <Pages>4</Pages>
  <Words>1330</Words>
  <Characters>7584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CHƯƠNG TRÌNH HÀNH ĐỘNG</dc:title>
  <dc:subject/>
  <dc:creator>Chau_Thi_Thanh_Ha</dc:creator>
  <cp:keywords/>
  <dc:description/>
  <cp:lastModifiedBy>WELCOME</cp:lastModifiedBy>
  <cp:revision>2</cp:revision>
  <cp:lastPrinted>2021-05-11T00:07:00Z</cp:lastPrinted>
  <dcterms:created xsi:type="dcterms:W3CDTF">2021-05-14T04:26:00Z</dcterms:created>
  <dcterms:modified xsi:type="dcterms:W3CDTF">2021-05-14T04:26:00Z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0x0101001FE48B12738996408EC6DCB41E897FF9</vt:lpwstr>
  </property>
</Properties>
</file>